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617" w:rsidRPr="008A44DD" w:rsidRDefault="006164C7" w:rsidP="00CD7617">
      <w:r>
        <w:rPr>
          <w:noProof/>
        </w:rPr>
        <w:pict>
          <v:rect id="_x0000_s1027" style="position:absolute;margin-left:-14.15pt;margin-top:-17.7pt;width:560.45pt;height:763.6pt;z-index:251660288">
            <v:stroke dashstyle="1 1" endcap="round"/>
            <v:textbox>
              <w:txbxContent>
                <w:p w:rsidR="0094315F" w:rsidRPr="00D058BE" w:rsidRDefault="0094315F" w:rsidP="00CD7617">
                  <w:pPr>
                    <w:pStyle w:val="a4"/>
                    <w:jc w:val="center"/>
                    <w:rPr>
                      <w:rFonts w:ascii="Times New Roman" w:hAnsi="Times New Roman" w:cs="Times New Roman"/>
                    </w:rPr>
                  </w:pPr>
                  <w:r w:rsidRPr="00D058BE">
                    <w:rPr>
                      <w:rFonts w:ascii="Times New Roman" w:hAnsi="Times New Roman" w:cs="Times New Roman"/>
                    </w:rPr>
                    <w:t xml:space="preserve">Муниципальное бюджетное </w:t>
                  </w:r>
                  <w:r w:rsidR="006164C7">
                    <w:rPr>
                      <w:rFonts w:ascii="Times New Roman" w:hAnsi="Times New Roman" w:cs="Times New Roman"/>
                    </w:rPr>
                    <w:t>общеобразовательное учреждение</w:t>
                  </w:r>
                </w:p>
                <w:p w:rsidR="0094315F" w:rsidRPr="00D058BE" w:rsidRDefault="006164C7" w:rsidP="00CD7617">
                  <w:pPr>
                    <w:pStyle w:val="a4"/>
                    <w:jc w:val="center"/>
                    <w:rPr>
                      <w:rFonts w:ascii="Times New Roman" w:hAnsi="Times New Roman" w:cs="Times New Roman"/>
                    </w:rPr>
                  </w:pPr>
                  <w:r>
                    <w:rPr>
                      <w:rFonts w:ascii="Times New Roman" w:hAnsi="Times New Roman" w:cs="Times New Roman"/>
                    </w:rPr>
                    <w:t>«Ц</w:t>
                  </w:r>
                  <w:r w:rsidR="0094315F">
                    <w:rPr>
                      <w:rFonts w:ascii="Times New Roman" w:hAnsi="Times New Roman" w:cs="Times New Roman"/>
                    </w:rPr>
                    <w:t>ентр  образования №8</w:t>
                  </w:r>
                  <w:r w:rsidR="0094315F" w:rsidRPr="00D058BE">
                    <w:rPr>
                      <w:rFonts w:ascii="Times New Roman" w:hAnsi="Times New Roman" w:cs="Times New Roman"/>
                    </w:rPr>
                    <w:t xml:space="preserve"> </w:t>
                  </w:r>
                  <w:r w:rsidR="0094315F">
                    <w:rPr>
                      <w:rFonts w:ascii="Times New Roman" w:hAnsi="Times New Roman" w:cs="Times New Roman"/>
                    </w:rPr>
                    <w:t xml:space="preserve">имени Героя Советского Союза Леонида Павловича </w:t>
                  </w:r>
                  <w:proofErr w:type="spellStart"/>
                  <w:r w:rsidR="0094315F">
                    <w:rPr>
                      <w:rFonts w:ascii="Times New Roman" w:hAnsi="Times New Roman" w:cs="Times New Roman"/>
                    </w:rPr>
                    <w:t>Тихмянова</w:t>
                  </w:r>
                  <w:proofErr w:type="spellEnd"/>
                  <w:r>
                    <w:rPr>
                      <w:rFonts w:ascii="Times New Roman" w:hAnsi="Times New Roman" w:cs="Times New Roman"/>
                    </w:rPr>
                    <w:t>»</w:t>
                  </w:r>
                </w:p>
                <w:p w:rsidR="0094315F" w:rsidRPr="00D058BE" w:rsidRDefault="0094315F" w:rsidP="00CD7617">
                  <w:pPr>
                    <w:pStyle w:val="a4"/>
                    <w:jc w:val="center"/>
                    <w:rPr>
                      <w:rFonts w:ascii="Times New Roman" w:hAnsi="Times New Roman" w:cs="Times New Roman"/>
                    </w:rPr>
                  </w:pPr>
                </w:p>
                <w:p w:rsidR="0094315F" w:rsidRPr="00D058BE" w:rsidRDefault="0094315F" w:rsidP="00CD7617">
                  <w:pPr>
                    <w:pStyle w:val="a4"/>
                    <w:jc w:val="center"/>
                    <w:rPr>
                      <w:rFonts w:ascii="Times New Roman" w:hAnsi="Times New Roman" w:cs="Times New Roman"/>
                    </w:rPr>
                  </w:pPr>
                </w:p>
                <w:p w:rsidR="0094315F" w:rsidRPr="00D058BE" w:rsidRDefault="0094315F" w:rsidP="00CD7617">
                  <w:pPr>
                    <w:pStyle w:val="a4"/>
                    <w:jc w:val="center"/>
                    <w:rPr>
                      <w:rFonts w:ascii="Times New Roman" w:hAnsi="Times New Roman" w:cs="Times New Roman"/>
                    </w:rPr>
                  </w:pPr>
                </w:p>
                <w:p w:rsidR="0094315F" w:rsidRPr="00D058BE" w:rsidRDefault="0094315F" w:rsidP="00CD7617">
                  <w:pPr>
                    <w:pStyle w:val="a4"/>
                    <w:jc w:val="center"/>
                    <w:rPr>
                      <w:rFonts w:ascii="Times New Roman" w:hAnsi="Times New Roman" w:cs="Times New Roman"/>
                    </w:rPr>
                  </w:pPr>
                </w:p>
                <w:p w:rsidR="0094315F" w:rsidRPr="00D058BE" w:rsidRDefault="0094315F" w:rsidP="00CD7617">
                  <w:pPr>
                    <w:pStyle w:val="a4"/>
                    <w:jc w:val="center"/>
                    <w:rPr>
                      <w:rFonts w:ascii="Times New Roman" w:hAnsi="Times New Roman" w:cs="Times New Roman"/>
                    </w:rPr>
                  </w:pPr>
                </w:p>
                <w:p w:rsidR="0094315F" w:rsidRPr="00D058BE" w:rsidRDefault="0094315F" w:rsidP="00CD7617">
                  <w:pPr>
                    <w:pStyle w:val="a4"/>
                    <w:jc w:val="center"/>
                    <w:rPr>
                      <w:rFonts w:ascii="Times New Roman" w:hAnsi="Times New Roman" w:cs="Times New Roman"/>
                    </w:rPr>
                  </w:pPr>
                </w:p>
                <w:p w:rsidR="0094315F" w:rsidRPr="00D058BE" w:rsidRDefault="0094315F" w:rsidP="00CD7617">
                  <w:pPr>
                    <w:pStyle w:val="a4"/>
                    <w:jc w:val="center"/>
                    <w:rPr>
                      <w:rFonts w:ascii="Times New Roman" w:hAnsi="Times New Roman" w:cs="Times New Roman"/>
                    </w:rPr>
                  </w:pPr>
                </w:p>
                <w:p w:rsidR="0094315F" w:rsidRPr="00D058BE" w:rsidRDefault="0094315F" w:rsidP="00CD7617">
                  <w:pPr>
                    <w:pStyle w:val="a4"/>
                    <w:jc w:val="center"/>
                    <w:rPr>
                      <w:rFonts w:ascii="Times New Roman" w:hAnsi="Times New Roman" w:cs="Times New Roman"/>
                    </w:rPr>
                  </w:pPr>
                </w:p>
                <w:p w:rsidR="0094315F" w:rsidRPr="00D058BE" w:rsidRDefault="0094315F" w:rsidP="00CD7617">
                  <w:pPr>
                    <w:pStyle w:val="a4"/>
                    <w:jc w:val="center"/>
                    <w:rPr>
                      <w:rFonts w:ascii="Times New Roman" w:hAnsi="Times New Roman" w:cs="Times New Roman"/>
                    </w:rPr>
                  </w:pPr>
                </w:p>
                <w:p w:rsidR="0094315F" w:rsidRPr="00D058BE" w:rsidRDefault="0094315F" w:rsidP="00CD7617">
                  <w:pPr>
                    <w:pStyle w:val="a4"/>
                    <w:jc w:val="center"/>
                    <w:rPr>
                      <w:rFonts w:ascii="Times New Roman" w:hAnsi="Times New Roman" w:cs="Times New Roman"/>
                    </w:rPr>
                  </w:pPr>
                </w:p>
                <w:p w:rsidR="0094315F" w:rsidRPr="00D058BE" w:rsidRDefault="0094315F" w:rsidP="00CD7617">
                  <w:pPr>
                    <w:pStyle w:val="a4"/>
                    <w:jc w:val="center"/>
                    <w:rPr>
                      <w:rFonts w:ascii="Times New Roman" w:hAnsi="Times New Roman" w:cs="Times New Roman"/>
                    </w:rPr>
                  </w:pPr>
                </w:p>
                <w:p w:rsidR="0094315F" w:rsidRPr="00D058BE" w:rsidRDefault="0094315F" w:rsidP="00CD7617">
                  <w:pPr>
                    <w:pStyle w:val="a4"/>
                    <w:jc w:val="center"/>
                    <w:rPr>
                      <w:rFonts w:ascii="Times New Roman" w:hAnsi="Times New Roman" w:cs="Times New Roman"/>
                    </w:rPr>
                  </w:pPr>
                </w:p>
                <w:p w:rsidR="0094315F" w:rsidRPr="00D058BE" w:rsidRDefault="0094315F" w:rsidP="00CD7617">
                  <w:pPr>
                    <w:pStyle w:val="a4"/>
                    <w:jc w:val="center"/>
                    <w:rPr>
                      <w:rFonts w:ascii="Times New Roman" w:hAnsi="Times New Roman" w:cs="Times New Roman"/>
                    </w:rPr>
                  </w:pPr>
                </w:p>
                <w:p w:rsidR="0094315F" w:rsidRPr="00D058BE" w:rsidRDefault="0094315F" w:rsidP="00CD7617">
                  <w:pPr>
                    <w:pStyle w:val="a4"/>
                    <w:jc w:val="center"/>
                    <w:rPr>
                      <w:rFonts w:ascii="Times New Roman" w:hAnsi="Times New Roman" w:cs="Times New Roman"/>
                    </w:rPr>
                  </w:pPr>
                </w:p>
                <w:p w:rsidR="0094315F" w:rsidRPr="00D058BE" w:rsidRDefault="0094315F" w:rsidP="00CD7617">
                  <w:pPr>
                    <w:pStyle w:val="a4"/>
                    <w:jc w:val="center"/>
                    <w:rPr>
                      <w:rFonts w:ascii="Times New Roman" w:hAnsi="Times New Roman" w:cs="Times New Roman"/>
                    </w:rPr>
                  </w:pPr>
                </w:p>
                <w:p w:rsidR="0094315F" w:rsidRPr="00D058BE" w:rsidRDefault="0094315F" w:rsidP="00CD7617">
                  <w:pPr>
                    <w:pStyle w:val="a4"/>
                    <w:jc w:val="center"/>
                    <w:rPr>
                      <w:rFonts w:ascii="Times New Roman" w:hAnsi="Times New Roman" w:cs="Times New Roman"/>
                    </w:rPr>
                  </w:pPr>
                </w:p>
                <w:p w:rsidR="0094315F" w:rsidRPr="00D058BE" w:rsidRDefault="0094315F" w:rsidP="009E762B">
                  <w:pPr>
                    <w:pStyle w:val="a4"/>
                    <w:jc w:val="center"/>
                    <w:rPr>
                      <w:rFonts w:ascii="Times New Roman" w:hAnsi="Times New Roman" w:cs="Times New Roman"/>
                      <w:b/>
                      <w:sz w:val="40"/>
                      <w:szCs w:val="40"/>
                    </w:rPr>
                  </w:pPr>
                  <w:r>
                    <w:rPr>
                      <w:rFonts w:ascii="Times New Roman" w:hAnsi="Times New Roman" w:cs="Times New Roman"/>
                      <w:b/>
                      <w:sz w:val="40"/>
                      <w:szCs w:val="40"/>
                    </w:rPr>
                    <w:t>Развитие когнитивных способностей</w:t>
                  </w:r>
                  <w:r w:rsidRPr="00D058BE">
                    <w:rPr>
                      <w:rFonts w:ascii="Times New Roman" w:hAnsi="Times New Roman" w:cs="Times New Roman"/>
                      <w:b/>
                      <w:sz w:val="40"/>
                      <w:szCs w:val="40"/>
                    </w:rPr>
                    <w:t xml:space="preserve"> учащихся</w:t>
                  </w:r>
                </w:p>
                <w:p w:rsidR="0094315F" w:rsidRPr="00D058BE" w:rsidRDefault="0094315F" w:rsidP="00CD7617">
                  <w:pPr>
                    <w:pStyle w:val="a4"/>
                    <w:jc w:val="center"/>
                    <w:rPr>
                      <w:rFonts w:ascii="Times New Roman" w:hAnsi="Times New Roman" w:cs="Times New Roman"/>
                      <w:sz w:val="40"/>
                      <w:szCs w:val="40"/>
                    </w:rPr>
                  </w:pPr>
                  <w:r w:rsidRPr="00D058BE">
                    <w:rPr>
                      <w:rFonts w:ascii="Times New Roman" w:hAnsi="Times New Roman" w:cs="Times New Roman"/>
                      <w:b/>
                      <w:sz w:val="40"/>
                      <w:szCs w:val="40"/>
                    </w:rPr>
                    <w:t>на уроках информатики</w:t>
                  </w:r>
                  <w:r>
                    <w:rPr>
                      <w:rFonts w:ascii="Times New Roman" w:hAnsi="Times New Roman" w:cs="Times New Roman"/>
                      <w:b/>
                      <w:sz w:val="40"/>
                      <w:szCs w:val="40"/>
                    </w:rPr>
                    <w:t xml:space="preserve"> в рамках ФГОС ОО</w:t>
                  </w:r>
                  <w:r w:rsidRPr="00D058BE">
                    <w:rPr>
                      <w:rFonts w:ascii="Times New Roman" w:hAnsi="Times New Roman" w:cs="Times New Roman"/>
                      <w:sz w:val="40"/>
                      <w:szCs w:val="40"/>
                    </w:rPr>
                    <w:t>.</w:t>
                  </w:r>
                </w:p>
                <w:p w:rsidR="0094315F" w:rsidRPr="00D058BE" w:rsidRDefault="0094315F" w:rsidP="00CD7617">
                  <w:pPr>
                    <w:pStyle w:val="a4"/>
                    <w:jc w:val="center"/>
                    <w:rPr>
                      <w:rFonts w:ascii="Times New Roman" w:hAnsi="Times New Roman" w:cs="Times New Roman"/>
                      <w:sz w:val="40"/>
                      <w:szCs w:val="40"/>
                    </w:rPr>
                  </w:pPr>
                </w:p>
                <w:p w:rsidR="0094315F" w:rsidRPr="00D058BE" w:rsidRDefault="0094315F" w:rsidP="00CD7617">
                  <w:pPr>
                    <w:pStyle w:val="a4"/>
                    <w:jc w:val="center"/>
                    <w:rPr>
                      <w:rFonts w:ascii="Times New Roman" w:hAnsi="Times New Roman" w:cs="Times New Roman"/>
                      <w:sz w:val="40"/>
                      <w:szCs w:val="40"/>
                    </w:rPr>
                  </w:pPr>
                </w:p>
                <w:p w:rsidR="0094315F" w:rsidRPr="00D058BE" w:rsidRDefault="0094315F" w:rsidP="00CD7617">
                  <w:pPr>
                    <w:pStyle w:val="a4"/>
                    <w:jc w:val="center"/>
                    <w:rPr>
                      <w:rFonts w:ascii="Times New Roman" w:hAnsi="Times New Roman" w:cs="Times New Roman"/>
                      <w:sz w:val="40"/>
                      <w:szCs w:val="40"/>
                    </w:rPr>
                  </w:pPr>
                </w:p>
                <w:p w:rsidR="0094315F" w:rsidRPr="00D058BE" w:rsidRDefault="0094315F" w:rsidP="00CD7617">
                  <w:pPr>
                    <w:pStyle w:val="a4"/>
                    <w:jc w:val="center"/>
                    <w:rPr>
                      <w:rFonts w:ascii="Times New Roman" w:hAnsi="Times New Roman" w:cs="Times New Roman"/>
                      <w:sz w:val="40"/>
                      <w:szCs w:val="40"/>
                    </w:rPr>
                  </w:pPr>
                </w:p>
                <w:p w:rsidR="0094315F" w:rsidRPr="00D058BE" w:rsidRDefault="0094315F" w:rsidP="00CD7617">
                  <w:pPr>
                    <w:pStyle w:val="a4"/>
                    <w:jc w:val="center"/>
                    <w:rPr>
                      <w:rFonts w:ascii="Times New Roman" w:hAnsi="Times New Roman" w:cs="Times New Roman"/>
                      <w:sz w:val="40"/>
                      <w:szCs w:val="40"/>
                    </w:rPr>
                  </w:pPr>
                </w:p>
                <w:p w:rsidR="0094315F" w:rsidRPr="00D058BE" w:rsidRDefault="0094315F" w:rsidP="00CD7617">
                  <w:pPr>
                    <w:pStyle w:val="a4"/>
                    <w:jc w:val="right"/>
                    <w:rPr>
                      <w:rFonts w:ascii="Times New Roman" w:hAnsi="Times New Roman" w:cs="Times New Roman"/>
                      <w:sz w:val="24"/>
                      <w:szCs w:val="24"/>
                    </w:rPr>
                  </w:pPr>
                </w:p>
                <w:p w:rsidR="0094315F" w:rsidRPr="00D058BE" w:rsidRDefault="0094315F" w:rsidP="00CD7617">
                  <w:pPr>
                    <w:pStyle w:val="a4"/>
                    <w:jc w:val="right"/>
                    <w:rPr>
                      <w:rFonts w:ascii="Times New Roman" w:hAnsi="Times New Roman" w:cs="Times New Roman"/>
                      <w:sz w:val="24"/>
                      <w:szCs w:val="24"/>
                    </w:rPr>
                  </w:pPr>
                </w:p>
                <w:p w:rsidR="0094315F" w:rsidRDefault="0094315F" w:rsidP="00CD7617">
                  <w:pPr>
                    <w:pStyle w:val="a4"/>
                    <w:jc w:val="right"/>
                    <w:rPr>
                      <w:rFonts w:ascii="Times New Roman" w:hAnsi="Times New Roman" w:cs="Times New Roman"/>
                      <w:sz w:val="24"/>
                      <w:szCs w:val="24"/>
                    </w:rPr>
                  </w:pPr>
                  <w:r w:rsidRPr="00D058BE">
                    <w:rPr>
                      <w:rFonts w:ascii="Times New Roman" w:hAnsi="Times New Roman" w:cs="Times New Roman"/>
                      <w:sz w:val="24"/>
                      <w:szCs w:val="24"/>
                    </w:rPr>
                    <w:t>Выполнила Ширяева Н. П.</w:t>
                  </w:r>
                </w:p>
                <w:p w:rsidR="0094315F" w:rsidRDefault="0094315F" w:rsidP="00CD7617">
                  <w:pPr>
                    <w:pStyle w:val="a4"/>
                    <w:jc w:val="right"/>
                    <w:rPr>
                      <w:rFonts w:ascii="Times New Roman" w:hAnsi="Times New Roman" w:cs="Times New Roman"/>
                      <w:sz w:val="24"/>
                      <w:szCs w:val="24"/>
                    </w:rPr>
                  </w:pPr>
                </w:p>
                <w:p w:rsidR="0094315F" w:rsidRDefault="0094315F" w:rsidP="00CD7617">
                  <w:pPr>
                    <w:pStyle w:val="a4"/>
                    <w:jc w:val="right"/>
                    <w:rPr>
                      <w:rFonts w:ascii="Times New Roman" w:hAnsi="Times New Roman" w:cs="Times New Roman"/>
                      <w:sz w:val="24"/>
                      <w:szCs w:val="24"/>
                    </w:rPr>
                  </w:pPr>
                </w:p>
                <w:p w:rsidR="0094315F" w:rsidRDefault="0094315F" w:rsidP="00CD7617">
                  <w:pPr>
                    <w:pStyle w:val="a4"/>
                    <w:jc w:val="right"/>
                    <w:rPr>
                      <w:rFonts w:ascii="Times New Roman" w:hAnsi="Times New Roman" w:cs="Times New Roman"/>
                      <w:sz w:val="24"/>
                      <w:szCs w:val="24"/>
                    </w:rPr>
                  </w:pPr>
                </w:p>
                <w:p w:rsidR="0094315F" w:rsidRDefault="0094315F" w:rsidP="00CD7617">
                  <w:pPr>
                    <w:pStyle w:val="a4"/>
                    <w:jc w:val="right"/>
                    <w:rPr>
                      <w:rFonts w:ascii="Times New Roman" w:hAnsi="Times New Roman" w:cs="Times New Roman"/>
                      <w:sz w:val="24"/>
                      <w:szCs w:val="24"/>
                    </w:rPr>
                  </w:pPr>
                </w:p>
                <w:p w:rsidR="0094315F" w:rsidRDefault="0094315F" w:rsidP="00CD7617">
                  <w:pPr>
                    <w:pStyle w:val="a4"/>
                    <w:jc w:val="right"/>
                    <w:rPr>
                      <w:rFonts w:ascii="Times New Roman" w:hAnsi="Times New Roman" w:cs="Times New Roman"/>
                      <w:sz w:val="24"/>
                      <w:szCs w:val="24"/>
                    </w:rPr>
                  </w:pPr>
                </w:p>
                <w:p w:rsidR="0094315F" w:rsidRDefault="0094315F" w:rsidP="00CD7617">
                  <w:pPr>
                    <w:pStyle w:val="a4"/>
                    <w:jc w:val="right"/>
                    <w:rPr>
                      <w:rFonts w:ascii="Times New Roman" w:hAnsi="Times New Roman" w:cs="Times New Roman"/>
                      <w:sz w:val="24"/>
                      <w:szCs w:val="24"/>
                    </w:rPr>
                  </w:pPr>
                </w:p>
                <w:p w:rsidR="0094315F" w:rsidRDefault="0094315F" w:rsidP="00CD7617">
                  <w:pPr>
                    <w:pStyle w:val="a4"/>
                    <w:jc w:val="right"/>
                    <w:rPr>
                      <w:rFonts w:ascii="Times New Roman" w:hAnsi="Times New Roman" w:cs="Times New Roman"/>
                      <w:sz w:val="24"/>
                      <w:szCs w:val="24"/>
                    </w:rPr>
                  </w:pPr>
                </w:p>
                <w:p w:rsidR="0094315F" w:rsidRDefault="0094315F" w:rsidP="00CD7617">
                  <w:pPr>
                    <w:pStyle w:val="a4"/>
                    <w:jc w:val="right"/>
                    <w:rPr>
                      <w:rFonts w:ascii="Times New Roman" w:hAnsi="Times New Roman" w:cs="Times New Roman"/>
                      <w:sz w:val="24"/>
                      <w:szCs w:val="24"/>
                    </w:rPr>
                  </w:pPr>
                </w:p>
                <w:p w:rsidR="0094315F" w:rsidRDefault="0094315F" w:rsidP="00CD7617">
                  <w:pPr>
                    <w:pStyle w:val="a4"/>
                    <w:jc w:val="right"/>
                    <w:rPr>
                      <w:rFonts w:ascii="Times New Roman" w:hAnsi="Times New Roman" w:cs="Times New Roman"/>
                      <w:sz w:val="24"/>
                      <w:szCs w:val="24"/>
                    </w:rPr>
                  </w:pPr>
                </w:p>
                <w:p w:rsidR="0094315F" w:rsidRDefault="0094315F" w:rsidP="00CD7617">
                  <w:pPr>
                    <w:pStyle w:val="a4"/>
                    <w:jc w:val="right"/>
                    <w:rPr>
                      <w:rFonts w:ascii="Times New Roman" w:hAnsi="Times New Roman" w:cs="Times New Roman"/>
                      <w:sz w:val="24"/>
                      <w:szCs w:val="24"/>
                    </w:rPr>
                  </w:pPr>
                </w:p>
                <w:p w:rsidR="0094315F" w:rsidRDefault="0094315F" w:rsidP="00CD7617">
                  <w:pPr>
                    <w:pStyle w:val="a4"/>
                    <w:jc w:val="right"/>
                    <w:rPr>
                      <w:rFonts w:ascii="Times New Roman" w:hAnsi="Times New Roman" w:cs="Times New Roman"/>
                      <w:sz w:val="24"/>
                      <w:szCs w:val="24"/>
                    </w:rPr>
                  </w:pPr>
                </w:p>
                <w:p w:rsidR="0094315F" w:rsidRDefault="0094315F" w:rsidP="00CD7617">
                  <w:pPr>
                    <w:pStyle w:val="a4"/>
                    <w:jc w:val="right"/>
                    <w:rPr>
                      <w:rFonts w:ascii="Times New Roman" w:hAnsi="Times New Roman" w:cs="Times New Roman"/>
                      <w:sz w:val="24"/>
                      <w:szCs w:val="24"/>
                    </w:rPr>
                  </w:pPr>
                </w:p>
                <w:p w:rsidR="0094315F" w:rsidRDefault="0094315F" w:rsidP="00CD7617">
                  <w:pPr>
                    <w:pStyle w:val="a4"/>
                    <w:jc w:val="right"/>
                    <w:rPr>
                      <w:rFonts w:ascii="Times New Roman" w:hAnsi="Times New Roman" w:cs="Times New Roman"/>
                      <w:sz w:val="24"/>
                      <w:szCs w:val="24"/>
                    </w:rPr>
                  </w:pPr>
                </w:p>
                <w:p w:rsidR="0094315F" w:rsidRDefault="0094315F" w:rsidP="00CD7617">
                  <w:pPr>
                    <w:pStyle w:val="a4"/>
                    <w:jc w:val="right"/>
                    <w:rPr>
                      <w:rFonts w:ascii="Times New Roman" w:hAnsi="Times New Roman" w:cs="Times New Roman"/>
                      <w:sz w:val="24"/>
                      <w:szCs w:val="24"/>
                    </w:rPr>
                  </w:pPr>
                </w:p>
                <w:p w:rsidR="0094315F" w:rsidRDefault="0094315F" w:rsidP="00CD7617">
                  <w:pPr>
                    <w:pStyle w:val="a4"/>
                    <w:jc w:val="right"/>
                    <w:rPr>
                      <w:rFonts w:ascii="Times New Roman" w:hAnsi="Times New Roman" w:cs="Times New Roman"/>
                      <w:sz w:val="24"/>
                      <w:szCs w:val="24"/>
                    </w:rPr>
                  </w:pPr>
                </w:p>
                <w:p w:rsidR="0094315F" w:rsidRDefault="0094315F" w:rsidP="00CD7617">
                  <w:pPr>
                    <w:pStyle w:val="a4"/>
                    <w:jc w:val="right"/>
                    <w:rPr>
                      <w:rFonts w:ascii="Times New Roman" w:hAnsi="Times New Roman" w:cs="Times New Roman"/>
                      <w:sz w:val="24"/>
                      <w:szCs w:val="24"/>
                    </w:rPr>
                  </w:pPr>
                </w:p>
                <w:p w:rsidR="0094315F" w:rsidRDefault="0094315F" w:rsidP="00CD7617">
                  <w:pPr>
                    <w:pStyle w:val="a4"/>
                    <w:jc w:val="right"/>
                    <w:rPr>
                      <w:rFonts w:ascii="Times New Roman" w:hAnsi="Times New Roman" w:cs="Times New Roman"/>
                      <w:sz w:val="24"/>
                      <w:szCs w:val="24"/>
                    </w:rPr>
                  </w:pPr>
                </w:p>
                <w:p w:rsidR="0094315F" w:rsidRDefault="0094315F" w:rsidP="00CD7617">
                  <w:pPr>
                    <w:pStyle w:val="a4"/>
                    <w:jc w:val="right"/>
                    <w:rPr>
                      <w:rFonts w:ascii="Times New Roman" w:hAnsi="Times New Roman" w:cs="Times New Roman"/>
                      <w:sz w:val="24"/>
                      <w:szCs w:val="24"/>
                    </w:rPr>
                  </w:pPr>
                </w:p>
                <w:p w:rsidR="0094315F" w:rsidRDefault="0094315F" w:rsidP="00CD7617">
                  <w:pPr>
                    <w:pStyle w:val="a4"/>
                    <w:jc w:val="right"/>
                    <w:rPr>
                      <w:rFonts w:ascii="Times New Roman" w:hAnsi="Times New Roman" w:cs="Times New Roman"/>
                      <w:sz w:val="24"/>
                      <w:szCs w:val="24"/>
                    </w:rPr>
                  </w:pPr>
                </w:p>
                <w:p w:rsidR="0094315F" w:rsidRDefault="0094315F" w:rsidP="00CD7617">
                  <w:pPr>
                    <w:pStyle w:val="a4"/>
                    <w:jc w:val="right"/>
                    <w:rPr>
                      <w:rFonts w:ascii="Times New Roman" w:hAnsi="Times New Roman" w:cs="Times New Roman"/>
                      <w:sz w:val="24"/>
                      <w:szCs w:val="24"/>
                    </w:rPr>
                  </w:pPr>
                </w:p>
                <w:p w:rsidR="0094315F" w:rsidRDefault="0094315F" w:rsidP="00CD7617">
                  <w:pPr>
                    <w:pStyle w:val="a4"/>
                    <w:jc w:val="right"/>
                    <w:rPr>
                      <w:rFonts w:ascii="Times New Roman" w:hAnsi="Times New Roman" w:cs="Times New Roman"/>
                      <w:sz w:val="24"/>
                      <w:szCs w:val="24"/>
                    </w:rPr>
                  </w:pPr>
                </w:p>
                <w:p w:rsidR="0094315F" w:rsidRPr="00D058BE" w:rsidRDefault="006164C7" w:rsidP="00CD7617">
                  <w:pPr>
                    <w:pStyle w:val="a4"/>
                    <w:jc w:val="center"/>
                    <w:rPr>
                      <w:rFonts w:ascii="Times New Roman" w:hAnsi="Times New Roman" w:cs="Times New Roman"/>
                      <w:sz w:val="24"/>
                      <w:szCs w:val="24"/>
                    </w:rPr>
                  </w:pPr>
                  <w:r>
                    <w:rPr>
                      <w:rFonts w:ascii="Times New Roman" w:hAnsi="Times New Roman" w:cs="Times New Roman"/>
                      <w:sz w:val="24"/>
                      <w:szCs w:val="24"/>
                    </w:rPr>
                    <w:t>Тула, 2022</w:t>
                  </w:r>
                  <w:bookmarkStart w:id="0" w:name="_GoBack"/>
                  <w:bookmarkEnd w:id="0"/>
                </w:p>
              </w:txbxContent>
            </v:textbox>
          </v:rect>
        </w:pict>
      </w:r>
    </w:p>
    <w:p w:rsidR="00CD7617" w:rsidRPr="008A44DD" w:rsidRDefault="00CD7617">
      <w:pPr>
        <w:rPr>
          <w:rFonts w:ascii="Times New Roman" w:hAnsi="Times New Roman" w:cs="Times New Roman"/>
          <w:i/>
        </w:rPr>
      </w:pPr>
      <w:r w:rsidRPr="008A44DD">
        <w:rPr>
          <w:rFonts w:ascii="Times New Roman" w:hAnsi="Times New Roman" w:cs="Times New Roman"/>
          <w:i/>
        </w:rPr>
        <w:br w:type="page"/>
      </w:r>
    </w:p>
    <w:p w:rsidR="00CD7617" w:rsidRPr="008A44DD" w:rsidRDefault="00CD7617" w:rsidP="00115250">
      <w:pPr>
        <w:rPr>
          <w:rFonts w:ascii="Times New Roman" w:hAnsi="Times New Roman" w:cs="Times New Roman"/>
          <w:i/>
        </w:rPr>
      </w:pPr>
    </w:p>
    <w:p w:rsidR="00115250" w:rsidRPr="008A44DD" w:rsidRDefault="00115250" w:rsidP="00CD7617">
      <w:pPr>
        <w:ind w:left="4536"/>
        <w:jc w:val="right"/>
        <w:rPr>
          <w:rFonts w:ascii="Times New Roman" w:hAnsi="Times New Roman" w:cs="Times New Roman"/>
          <w:i/>
        </w:rPr>
      </w:pPr>
      <w:r w:rsidRPr="008A44DD">
        <w:rPr>
          <w:rFonts w:ascii="Times New Roman" w:hAnsi="Times New Roman" w:cs="Times New Roman"/>
          <w:i/>
        </w:rPr>
        <w:t>Страшная эта опасность – безделье за партой; безделье шесть часов ежедневно, безделье месяцы и годы. Это развращает, морально калечит человека, и ни школьная бригада, ни школьный участок, ни мастерская – ничто не может возместить того, что упущено в самой главной сфере, где человек должен быть тружеником, – в сфере мысли.</w:t>
      </w:r>
    </w:p>
    <w:p w:rsidR="00115250" w:rsidRPr="008A44DD" w:rsidRDefault="00115250" w:rsidP="00115250">
      <w:pPr>
        <w:jc w:val="right"/>
        <w:rPr>
          <w:rFonts w:ascii="Times New Roman" w:hAnsi="Times New Roman" w:cs="Times New Roman"/>
          <w:i/>
        </w:rPr>
      </w:pPr>
      <w:r w:rsidRPr="008A44DD">
        <w:rPr>
          <w:rFonts w:ascii="Times New Roman" w:hAnsi="Times New Roman" w:cs="Times New Roman"/>
          <w:i/>
        </w:rPr>
        <w:t>В.А. Сухомлинский.</w:t>
      </w:r>
    </w:p>
    <w:p w:rsidR="00115250" w:rsidRPr="008A44DD" w:rsidRDefault="00115250" w:rsidP="00115250">
      <w:pPr>
        <w:rPr>
          <w:rFonts w:ascii="Times New Roman" w:hAnsi="Times New Roman" w:cs="Times New Roman"/>
          <w:i/>
        </w:rPr>
        <w:sectPr w:rsidR="00115250" w:rsidRPr="008A44DD" w:rsidSect="00CD7617">
          <w:footerReference w:type="default" r:id="rId9"/>
          <w:pgSz w:w="11906" w:h="16838"/>
          <w:pgMar w:top="709" w:right="850" w:bottom="1134" w:left="709" w:header="708" w:footer="708" w:gutter="0"/>
          <w:cols w:space="708"/>
          <w:docGrid w:linePitch="360"/>
        </w:sectPr>
      </w:pPr>
    </w:p>
    <w:p w:rsidR="00115250" w:rsidRPr="008A44DD" w:rsidRDefault="00115250" w:rsidP="00115250">
      <w:pPr>
        <w:rPr>
          <w:rFonts w:ascii="Times New Roman" w:hAnsi="Times New Roman" w:cs="Times New Roman"/>
        </w:rPr>
      </w:pPr>
    </w:p>
    <w:p w:rsidR="00115250" w:rsidRPr="008A44DD" w:rsidRDefault="00115250" w:rsidP="00115250">
      <w:pPr>
        <w:rPr>
          <w:rFonts w:ascii="Times New Roman" w:hAnsi="Times New Roman" w:cs="Times New Roman"/>
        </w:rPr>
      </w:pPr>
      <w:proofErr w:type="gramStart"/>
      <w:r w:rsidRPr="008A44DD">
        <w:rPr>
          <w:rFonts w:ascii="Times New Roman" w:hAnsi="Times New Roman" w:cs="Times New Roman"/>
        </w:rPr>
        <w:t>Актуальность данной темы состоит в том, что активные методы обучения позволяют использовать все уровни усвоения знаний: от воспроизводящей деятельности через преобразующую к главной цели – творческо-поисковой деятельности.</w:t>
      </w:r>
      <w:proofErr w:type="gramEnd"/>
      <w:r w:rsidRPr="008A44DD">
        <w:rPr>
          <w:rFonts w:ascii="Times New Roman" w:hAnsi="Times New Roman" w:cs="Times New Roman"/>
        </w:rPr>
        <w:t xml:space="preserve"> Творческо-поисковая деятельность оказывается более эффективной, если ей предшествует воспроизводящая и преобразующая деятельность, в ходе которой учащиеся усваивают приемы учения. </w:t>
      </w:r>
    </w:p>
    <w:p w:rsidR="00115250" w:rsidRPr="008A44DD" w:rsidRDefault="00115250" w:rsidP="00115250">
      <w:pPr>
        <w:rPr>
          <w:rFonts w:ascii="Times New Roman" w:hAnsi="Times New Roman" w:cs="Times New Roman"/>
        </w:rPr>
      </w:pPr>
      <w:r w:rsidRPr="008A44DD">
        <w:rPr>
          <w:rFonts w:ascii="Times New Roman" w:hAnsi="Times New Roman" w:cs="Times New Roman"/>
        </w:rPr>
        <w:t xml:space="preserve">За последние несколько лет изменились мотивы изучения предмета информатики. Мотивом для изучения  предмета, конечно, в первую очередь выступает интерес к компьютеру. Однако с каждым днем для большинства детей компьютер становится, фактически, бытовым прибором, а вместе с ним теряет и мотивационную силу. Появление очень большого количества программных продуктов снизило стремление учащихся к теоретической информатике. Учитывая, что мотивы учащихся формируются через их потребности и интересы (Потребность - Интерес - Мотив), все усилия учитель должен направить на развитие познавательных интересов учащихся. </w:t>
      </w:r>
    </w:p>
    <w:p w:rsidR="00115250" w:rsidRPr="008A44DD" w:rsidRDefault="00115250" w:rsidP="00115250">
      <w:pPr>
        <w:rPr>
          <w:rFonts w:ascii="Times New Roman" w:hAnsi="Times New Roman" w:cs="Times New Roman"/>
        </w:rPr>
      </w:pPr>
      <w:r w:rsidRPr="008A44DD">
        <w:rPr>
          <w:rFonts w:ascii="Times New Roman" w:hAnsi="Times New Roman" w:cs="Times New Roman"/>
        </w:rPr>
        <w:t xml:space="preserve">Необходимость активного обучения заключается в том, что с помощью его форм, методов можно достаточно эффективно решать целый ряд задач, которые трудно достигаются в традиционном обучении: </w:t>
      </w:r>
    </w:p>
    <w:p w:rsidR="00115250" w:rsidRPr="008A44DD" w:rsidRDefault="00115250" w:rsidP="00115250">
      <w:pPr>
        <w:rPr>
          <w:rFonts w:ascii="Times New Roman" w:hAnsi="Times New Roman" w:cs="Times New Roman"/>
        </w:rPr>
      </w:pPr>
      <w:r w:rsidRPr="008A44DD">
        <w:rPr>
          <w:rFonts w:ascii="Times New Roman" w:hAnsi="Times New Roman" w:cs="Times New Roman"/>
        </w:rPr>
        <w:t xml:space="preserve"> • формировать не только познавательные, но и профессиональные мотивы и интересы, воспитывать системное мышление; </w:t>
      </w:r>
    </w:p>
    <w:p w:rsidR="00115250" w:rsidRPr="008A44DD" w:rsidRDefault="00115250" w:rsidP="00115250">
      <w:pPr>
        <w:rPr>
          <w:rFonts w:ascii="Times New Roman" w:hAnsi="Times New Roman" w:cs="Times New Roman"/>
        </w:rPr>
      </w:pPr>
      <w:r w:rsidRPr="008A44DD">
        <w:rPr>
          <w:rFonts w:ascii="Times New Roman" w:hAnsi="Times New Roman" w:cs="Times New Roman"/>
        </w:rPr>
        <w:t xml:space="preserve"> • учить коллективной мыслительной и практической работе, формировать социальные умения и навыки взаимодействия и общения, индивидуального и совместного принятия решения, воспитывать ответственное отношение к делу, социальным ценностям и </w:t>
      </w:r>
      <w:proofErr w:type="gramStart"/>
      <w:r w:rsidRPr="008A44DD">
        <w:rPr>
          <w:rFonts w:ascii="Times New Roman" w:hAnsi="Times New Roman" w:cs="Times New Roman"/>
        </w:rPr>
        <w:t>установкам</w:t>
      </w:r>
      <w:proofErr w:type="gramEnd"/>
      <w:r w:rsidRPr="008A44DD">
        <w:rPr>
          <w:rFonts w:ascii="Times New Roman" w:hAnsi="Times New Roman" w:cs="Times New Roman"/>
        </w:rPr>
        <w:t xml:space="preserve"> как коллектива, так и общества в целом. </w:t>
      </w:r>
    </w:p>
    <w:p w:rsidR="00115250" w:rsidRPr="008A44DD" w:rsidRDefault="00115250" w:rsidP="00115250">
      <w:pPr>
        <w:rPr>
          <w:rFonts w:ascii="Times New Roman" w:hAnsi="Times New Roman" w:cs="Times New Roman"/>
        </w:rPr>
      </w:pPr>
      <w:r w:rsidRPr="008A44DD">
        <w:rPr>
          <w:rFonts w:ascii="Times New Roman" w:hAnsi="Times New Roman" w:cs="Times New Roman"/>
        </w:rPr>
        <w:t xml:space="preserve">Познавательный интерес выступает перед нами и как сильное средство обучения. Когда ребенок занимается из-под палки, он доставляет учителю массу хлопот и огорчений, когда же дети занимаются с охотой, то дело идет совсем по-другому. Активизация познавательной деятельности ученика без развития его познавательного интереса не только трудна, но практически и невозможна. Вот почему в процессе обучения необходимо систематически возбуждать, развивать и укреплять познавательный интерес учащихся и как важный мотив учения, и как стойкую черту личности, и как мощное средство воспитывающего обучения, повышения его качества. </w:t>
      </w:r>
    </w:p>
    <w:p w:rsidR="00115250" w:rsidRPr="008A44DD" w:rsidRDefault="00115250" w:rsidP="00115250">
      <w:pPr>
        <w:rPr>
          <w:rFonts w:ascii="Times New Roman" w:hAnsi="Times New Roman" w:cs="Times New Roman"/>
        </w:rPr>
      </w:pPr>
      <w:r w:rsidRPr="008A44DD">
        <w:rPr>
          <w:rFonts w:ascii="Times New Roman" w:hAnsi="Times New Roman" w:cs="Times New Roman"/>
        </w:rPr>
        <w:t xml:space="preserve">Большинство детей, наверное, приходит на информатику с основной целью – развлечься посредством возможностей компьютерной техники.  Для активации познавательной деятельности </w:t>
      </w:r>
      <w:proofErr w:type="gramStart"/>
      <w:r w:rsidRPr="008A44DD">
        <w:rPr>
          <w:rFonts w:ascii="Times New Roman" w:hAnsi="Times New Roman" w:cs="Times New Roman"/>
        </w:rPr>
        <w:t>обучающихся</w:t>
      </w:r>
      <w:proofErr w:type="gramEnd"/>
      <w:r w:rsidRPr="008A44DD">
        <w:rPr>
          <w:rFonts w:ascii="Times New Roman" w:hAnsi="Times New Roman" w:cs="Times New Roman"/>
        </w:rPr>
        <w:t xml:space="preserve"> на уроке информатики   учебный материал  лучше предоставить в наиболее мультимедийном и интерактивном виде, в виде:</w:t>
      </w:r>
    </w:p>
    <w:p w:rsidR="00115250" w:rsidRPr="008A44DD" w:rsidRDefault="00115250" w:rsidP="00115250">
      <w:pPr>
        <w:rPr>
          <w:rFonts w:ascii="Times New Roman" w:hAnsi="Times New Roman" w:cs="Times New Roman"/>
        </w:rPr>
      </w:pPr>
      <w:r w:rsidRPr="008A44DD">
        <w:rPr>
          <w:rFonts w:ascii="Times New Roman" w:hAnsi="Times New Roman" w:cs="Times New Roman"/>
        </w:rPr>
        <w:t xml:space="preserve">• презентаций (с их помощью можно иллюстрировать материал, а можно предоставить учащимся возможность самостоятельно изучать, что более значимо); </w:t>
      </w:r>
    </w:p>
    <w:p w:rsidR="00115250" w:rsidRPr="008A44DD" w:rsidRDefault="00115250" w:rsidP="00115250">
      <w:pPr>
        <w:rPr>
          <w:rFonts w:ascii="Times New Roman" w:hAnsi="Times New Roman" w:cs="Times New Roman"/>
        </w:rPr>
      </w:pPr>
      <w:r w:rsidRPr="008A44DD">
        <w:rPr>
          <w:rFonts w:ascii="Times New Roman" w:hAnsi="Times New Roman" w:cs="Times New Roman"/>
        </w:rPr>
        <w:t xml:space="preserve"> • компьютерных игр (естественно, тех игр, которые содержат развивающий или познавательный материал); </w:t>
      </w:r>
    </w:p>
    <w:p w:rsidR="00115250" w:rsidRPr="008A44DD" w:rsidRDefault="00115250" w:rsidP="00115250">
      <w:pPr>
        <w:rPr>
          <w:rFonts w:ascii="Times New Roman" w:hAnsi="Times New Roman" w:cs="Times New Roman"/>
        </w:rPr>
      </w:pPr>
      <w:r w:rsidRPr="008A44DD">
        <w:rPr>
          <w:rFonts w:ascii="Times New Roman" w:hAnsi="Times New Roman" w:cs="Times New Roman"/>
        </w:rPr>
        <w:lastRenderedPageBreak/>
        <w:t xml:space="preserve"> • интерактивных программ, тестов (чем больше участия принимает ученик в процессе обучения, тем больше значимости обретают полученные знания, умения и навыки); </w:t>
      </w:r>
    </w:p>
    <w:p w:rsidR="00115250" w:rsidRPr="008A44DD" w:rsidRDefault="00115250" w:rsidP="00115250">
      <w:pPr>
        <w:rPr>
          <w:rFonts w:ascii="Times New Roman" w:hAnsi="Times New Roman" w:cs="Times New Roman"/>
        </w:rPr>
      </w:pPr>
      <w:r w:rsidRPr="008A44DD">
        <w:rPr>
          <w:rFonts w:ascii="Times New Roman" w:hAnsi="Times New Roman" w:cs="Times New Roman"/>
        </w:rPr>
        <w:t xml:space="preserve"> • графических демонстрационных материалов (это могут быть как обычные плакаты, стенды, раздаточные материалы, а лучше, если это будут изображения, которые школьник сам найдёт и просмотрит на ПК); </w:t>
      </w:r>
    </w:p>
    <w:p w:rsidR="009E762B" w:rsidRPr="008A44DD" w:rsidRDefault="00115250" w:rsidP="00A4773F">
      <w:pPr>
        <w:rPr>
          <w:rFonts w:ascii="Times New Roman" w:hAnsi="Times New Roman" w:cs="Times New Roman"/>
        </w:rPr>
      </w:pPr>
      <w:r w:rsidRPr="008A44DD">
        <w:rPr>
          <w:rFonts w:ascii="Times New Roman" w:hAnsi="Times New Roman" w:cs="Times New Roman"/>
        </w:rPr>
        <w:t xml:space="preserve"> • видео или мультипликационных фильмов.</w:t>
      </w:r>
    </w:p>
    <w:p w:rsidR="009E762B" w:rsidRPr="009E762B" w:rsidRDefault="009E762B" w:rsidP="009E762B">
      <w:pPr>
        <w:shd w:val="clear" w:color="auto" w:fill="FFFFFF"/>
        <w:spacing w:after="72" w:line="240" w:lineRule="auto"/>
        <w:rPr>
          <w:rFonts w:ascii="Times New Roman" w:eastAsia="Times New Roman" w:hAnsi="Times New Roman" w:cs="Times New Roman"/>
        </w:rPr>
      </w:pPr>
      <w:r w:rsidRPr="009E762B">
        <w:rPr>
          <w:rFonts w:ascii="Times New Roman" w:eastAsia="Times New Roman" w:hAnsi="Times New Roman" w:cs="Times New Roman"/>
        </w:rPr>
        <w:t xml:space="preserve">В программе </w:t>
      </w:r>
      <w:r w:rsidRPr="008A44DD">
        <w:rPr>
          <w:rFonts w:ascii="Times New Roman" w:eastAsia="Times New Roman" w:hAnsi="Times New Roman" w:cs="Times New Roman"/>
        </w:rPr>
        <w:t xml:space="preserve"> </w:t>
      </w:r>
      <w:r w:rsidRPr="009E762B">
        <w:rPr>
          <w:rFonts w:ascii="Times New Roman" w:eastAsia="Times New Roman" w:hAnsi="Times New Roman" w:cs="Times New Roman"/>
        </w:rPr>
        <w:t>развития образования РФ, в федеральных государств</w:t>
      </w:r>
      <w:r w:rsidRPr="008A44DD">
        <w:rPr>
          <w:rFonts w:ascii="Times New Roman" w:eastAsia="Times New Roman" w:hAnsi="Times New Roman" w:cs="Times New Roman"/>
        </w:rPr>
        <w:t>енных образовательных стандартах</w:t>
      </w:r>
      <w:r w:rsidRPr="009E762B">
        <w:rPr>
          <w:rFonts w:ascii="Times New Roman" w:eastAsia="Times New Roman" w:hAnsi="Times New Roman" w:cs="Times New Roman"/>
        </w:rPr>
        <w:t xml:space="preserve"> приоритетной целью образования становится «не только усвоение учащимися определенной суммы знаний, но и развитие личности каждого ученика». Оценка результата образования ориентирована на формирование уме</w:t>
      </w:r>
      <w:r w:rsidRPr="008A44DD">
        <w:rPr>
          <w:rFonts w:ascii="Times New Roman" w:eastAsia="Times New Roman" w:hAnsi="Times New Roman" w:cs="Times New Roman"/>
        </w:rPr>
        <w:t>ний применять знания в практической деятельности</w:t>
      </w:r>
      <w:r w:rsidRPr="009E762B">
        <w:rPr>
          <w:rFonts w:ascii="Times New Roman" w:eastAsia="Times New Roman" w:hAnsi="Times New Roman" w:cs="Times New Roman"/>
        </w:rPr>
        <w:t>, ориентироваться в нестандартных ситуациях, преодолевать затруднения в познавательной сфере.</w:t>
      </w:r>
    </w:p>
    <w:p w:rsidR="009E762B" w:rsidRPr="009E762B" w:rsidRDefault="009E762B" w:rsidP="009E762B">
      <w:pPr>
        <w:shd w:val="clear" w:color="auto" w:fill="FFFFFF"/>
        <w:spacing w:after="72" w:line="240" w:lineRule="auto"/>
        <w:rPr>
          <w:rFonts w:ascii="Times New Roman" w:eastAsia="Times New Roman" w:hAnsi="Times New Roman" w:cs="Times New Roman"/>
        </w:rPr>
      </w:pPr>
      <w:r w:rsidRPr="008A44DD">
        <w:rPr>
          <w:rFonts w:ascii="Times New Roman" w:eastAsia="Times New Roman" w:hAnsi="Times New Roman" w:cs="Times New Roman"/>
        </w:rPr>
        <w:t>В современном быстро меняющемся мире  человеку нужно регулярно приспосабливаться к изменениям</w:t>
      </w:r>
      <w:r w:rsidRPr="009E762B">
        <w:rPr>
          <w:rFonts w:ascii="Times New Roman" w:eastAsia="Times New Roman" w:hAnsi="Times New Roman" w:cs="Times New Roman"/>
        </w:rPr>
        <w:t xml:space="preserve">, </w:t>
      </w:r>
      <w:r w:rsidRPr="008A44DD">
        <w:rPr>
          <w:rFonts w:ascii="Times New Roman" w:eastAsia="Times New Roman" w:hAnsi="Times New Roman" w:cs="Times New Roman"/>
        </w:rPr>
        <w:t xml:space="preserve">уметь </w:t>
      </w:r>
      <w:r w:rsidRPr="009E762B">
        <w:rPr>
          <w:rFonts w:ascii="Times New Roman" w:eastAsia="Times New Roman" w:hAnsi="Times New Roman" w:cs="Times New Roman"/>
        </w:rPr>
        <w:t>преодолевать трудности. Как научиться делать это быстро и эффективно, ведь от этого зависит</w:t>
      </w:r>
      <w:r w:rsidRPr="008A44DD">
        <w:rPr>
          <w:rFonts w:ascii="Times New Roman" w:eastAsia="Times New Roman" w:hAnsi="Times New Roman" w:cs="Times New Roman"/>
        </w:rPr>
        <w:t xml:space="preserve"> успешность ученика в жизни? </w:t>
      </w:r>
      <w:r w:rsidRPr="009E762B">
        <w:rPr>
          <w:rFonts w:ascii="Times New Roman" w:eastAsia="Times New Roman" w:hAnsi="Times New Roman" w:cs="Times New Roman"/>
        </w:rPr>
        <w:t xml:space="preserve"> </w:t>
      </w:r>
      <w:r w:rsidRPr="008A44DD">
        <w:rPr>
          <w:rFonts w:ascii="Times New Roman" w:eastAsia="Times New Roman" w:hAnsi="Times New Roman" w:cs="Times New Roman"/>
        </w:rPr>
        <w:t>Для того</w:t>
      </w:r>
      <w:proofErr w:type="gramStart"/>
      <w:r w:rsidRPr="008A44DD">
        <w:rPr>
          <w:rFonts w:ascii="Times New Roman" w:eastAsia="Times New Roman" w:hAnsi="Times New Roman" w:cs="Times New Roman"/>
        </w:rPr>
        <w:t>,</w:t>
      </w:r>
      <w:proofErr w:type="gramEnd"/>
      <w:r w:rsidRPr="008A44DD">
        <w:rPr>
          <w:rFonts w:ascii="Times New Roman" w:eastAsia="Times New Roman" w:hAnsi="Times New Roman" w:cs="Times New Roman"/>
        </w:rPr>
        <w:t xml:space="preserve"> чтобы ребенок смог</w:t>
      </w:r>
      <w:r w:rsidRPr="009E762B">
        <w:rPr>
          <w:rFonts w:ascii="Times New Roman" w:eastAsia="Times New Roman" w:hAnsi="Times New Roman" w:cs="Times New Roman"/>
        </w:rPr>
        <w:t xml:space="preserve"> адапт</w:t>
      </w:r>
      <w:r w:rsidRPr="008A44DD">
        <w:rPr>
          <w:rFonts w:ascii="Times New Roman" w:eastAsia="Times New Roman" w:hAnsi="Times New Roman" w:cs="Times New Roman"/>
        </w:rPr>
        <w:t>ироваться к изменениям  и успешно решать новые задачи</w:t>
      </w:r>
      <w:r w:rsidRPr="009E762B">
        <w:rPr>
          <w:rFonts w:ascii="Times New Roman" w:eastAsia="Times New Roman" w:hAnsi="Times New Roman" w:cs="Times New Roman"/>
        </w:rPr>
        <w:t>, нужно развивать у него когнитивную гибкость.</w:t>
      </w:r>
    </w:p>
    <w:p w:rsidR="009E762B" w:rsidRPr="009E762B" w:rsidRDefault="009E762B" w:rsidP="009E762B">
      <w:pPr>
        <w:shd w:val="clear" w:color="auto" w:fill="FFFFFF"/>
        <w:spacing w:after="72" w:line="240" w:lineRule="auto"/>
        <w:rPr>
          <w:rFonts w:ascii="Times New Roman" w:eastAsia="Times New Roman" w:hAnsi="Times New Roman" w:cs="Times New Roman"/>
        </w:rPr>
      </w:pPr>
      <w:r w:rsidRPr="009E762B">
        <w:rPr>
          <w:rFonts w:ascii="Times New Roman" w:eastAsia="Times New Roman" w:hAnsi="Times New Roman" w:cs="Times New Roman"/>
        </w:rPr>
        <w:t>Когнитивная гибкость – это способность человека находить новые решения, умение эффективно использовать имеющийся в наличии исходный материал, а также способность человека адаптироваться к переменам и успешно преодолевать затруднения.</w:t>
      </w:r>
    </w:p>
    <w:p w:rsidR="009E762B" w:rsidRPr="009E762B" w:rsidRDefault="009E762B" w:rsidP="009E762B">
      <w:pPr>
        <w:shd w:val="clear" w:color="auto" w:fill="FFFFFF"/>
        <w:spacing w:after="72" w:line="240" w:lineRule="auto"/>
        <w:rPr>
          <w:rFonts w:ascii="Times New Roman" w:eastAsia="Times New Roman" w:hAnsi="Times New Roman" w:cs="Times New Roman"/>
        </w:rPr>
      </w:pPr>
      <w:r w:rsidRPr="009E762B">
        <w:rPr>
          <w:rFonts w:ascii="Times New Roman" w:eastAsia="Times New Roman" w:hAnsi="Times New Roman" w:cs="Times New Roman"/>
        </w:rPr>
        <w:t>Когнитивная гибкость играет важную роль в обучении и развитии способности решать сложные задачи. Она помогает выбрать стратегию, которой нужно следовать, чтобы адаптироваться к различным обстоятельствам, возникающим на пути. Как и любую другую способность, когнитивную гибкость м</w:t>
      </w:r>
      <w:r w:rsidRPr="008A44DD">
        <w:rPr>
          <w:rFonts w:ascii="Times New Roman" w:eastAsia="Times New Roman" w:hAnsi="Times New Roman" w:cs="Times New Roman"/>
        </w:rPr>
        <w:t xml:space="preserve">ожно тренировать и улучшать. </w:t>
      </w:r>
    </w:p>
    <w:p w:rsidR="009E762B" w:rsidRPr="009E762B" w:rsidRDefault="009E762B" w:rsidP="009E762B">
      <w:pPr>
        <w:shd w:val="clear" w:color="auto" w:fill="FFFFFF"/>
        <w:spacing w:after="72" w:line="240" w:lineRule="auto"/>
        <w:rPr>
          <w:rFonts w:ascii="Times New Roman" w:eastAsia="Times New Roman" w:hAnsi="Times New Roman" w:cs="Times New Roman"/>
        </w:rPr>
      </w:pPr>
      <w:r w:rsidRPr="009E762B">
        <w:rPr>
          <w:rFonts w:ascii="Times New Roman" w:eastAsia="Times New Roman" w:hAnsi="Times New Roman" w:cs="Times New Roman"/>
        </w:rPr>
        <w:t>Для этого наиболее эффективными считаю технологии:</w:t>
      </w:r>
    </w:p>
    <w:p w:rsidR="009E762B" w:rsidRPr="009E762B" w:rsidRDefault="009E762B" w:rsidP="009E762B">
      <w:pPr>
        <w:numPr>
          <w:ilvl w:val="0"/>
          <w:numId w:val="22"/>
        </w:numPr>
        <w:shd w:val="clear" w:color="auto" w:fill="FFFFFF"/>
        <w:spacing w:before="100" w:beforeAutospacing="1" w:after="100" w:afterAutospacing="1" w:line="240" w:lineRule="auto"/>
        <w:rPr>
          <w:rFonts w:ascii="Times New Roman" w:eastAsia="Times New Roman" w:hAnsi="Times New Roman" w:cs="Times New Roman"/>
        </w:rPr>
      </w:pPr>
      <w:r w:rsidRPr="009E762B">
        <w:rPr>
          <w:rFonts w:ascii="Times New Roman" w:eastAsia="Times New Roman" w:hAnsi="Times New Roman" w:cs="Times New Roman"/>
        </w:rPr>
        <w:t>технология развивающего обучения,</w:t>
      </w:r>
    </w:p>
    <w:p w:rsidR="009E762B" w:rsidRPr="009E762B" w:rsidRDefault="009E762B" w:rsidP="009E762B">
      <w:pPr>
        <w:numPr>
          <w:ilvl w:val="0"/>
          <w:numId w:val="22"/>
        </w:numPr>
        <w:shd w:val="clear" w:color="auto" w:fill="FFFFFF"/>
        <w:spacing w:before="100" w:beforeAutospacing="1" w:after="100" w:afterAutospacing="1" w:line="240" w:lineRule="auto"/>
        <w:rPr>
          <w:rFonts w:ascii="Times New Roman" w:eastAsia="Times New Roman" w:hAnsi="Times New Roman" w:cs="Times New Roman"/>
        </w:rPr>
      </w:pPr>
      <w:r w:rsidRPr="009E762B">
        <w:rPr>
          <w:rFonts w:ascii="Times New Roman" w:eastAsia="Times New Roman" w:hAnsi="Times New Roman" w:cs="Times New Roman"/>
        </w:rPr>
        <w:t>технология проектного обучения,</w:t>
      </w:r>
    </w:p>
    <w:p w:rsidR="009E762B" w:rsidRPr="009E762B" w:rsidRDefault="009E762B" w:rsidP="009E762B">
      <w:pPr>
        <w:numPr>
          <w:ilvl w:val="0"/>
          <w:numId w:val="22"/>
        </w:numPr>
        <w:shd w:val="clear" w:color="auto" w:fill="FFFFFF"/>
        <w:spacing w:before="100" w:beforeAutospacing="1" w:after="100" w:afterAutospacing="1" w:line="240" w:lineRule="auto"/>
        <w:rPr>
          <w:rFonts w:ascii="Times New Roman" w:eastAsia="Times New Roman" w:hAnsi="Times New Roman" w:cs="Times New Roman"/>
        </w:rPr>
      </w:pPr>
      <w:r w:rsidRPr="009E762B">
        <w:rPr>
          <w:rFonts w:ascii="Times New Roman" w:eastAsia="Times New Roman" w:hAnsi="Times New Roman" w:cs="Times New Roman"/>
        </w:rPr>
        <w:t>ИКТ.</w:t>
      </w:r>
    </w:p>
    <w:p w:rsidR="009E762B" w:rsidRPr="009E762B" w:rsidRDefault="009E762B" w:rsidP="009E762B">
      <w:pPr>
        <w:shd w:val="clear" w:color="auto" w:fill="FFFFFF"/>
        <w:spacing w:after="72" w:line="240" w:lineRule="auto"/>
        <w:rPr>
          <w:rFonts w:ascii="Times New Roman" w:eastAsia="Times New Roman" w:hAnsi="Times New Roman" w:cs="Times New Roman"/>
        </w:rPr>
      </w:pPr>
      <w:r w:rsidRPr="008A44DD">
        <w:rPr>
          <w:rFonts w:ascii="Times New Roman" w:eastAsia="Times New Roman" w:hAnsi="Times New Roman" w:cs="Times New Roman"/>
        </w:rPr>
        <w:t>Д</w:t>
      </w:r>
      <w:r w:rsidRPr="009E762B">
        <w:rPr>
          <w:rFonts w:ascii="Times New Roman" w:eastAsia="Times New Roman" w:hAnsi="Times New Roman" w:cs="Times New Roman"/>
        </w:rPr>
        <w:t xml:space="preserve">ля развития когнитивной гибкости на уроках информатики </w:t>
      </w:r>
      <w:r w:rsidRPr="008A44DD">
        <w:rPr>
          <w:rFonts w:ascii="Times New Roman" w:eastAsia="Times New Roman" w:hAnsi="Times New Roman" w:cs="Times New Roman"/>
        </w:rPr>
        <w:t xml:space="preserve">эффективны следующие </w:t>
      </w:r>
      <w:r w:rsidRPr="009E762B">
        <w:rPr>
          <w:rFonts w:ascii="Times New Roman" w:eastAsia="Times New Roman" w:hAnsi="Times New Roman" w:cs="Times New Roman"/>
        </w:rPr>
        <w:t>методические приемы:</w:t>
      </w:r>
    </w:p>
    <w:p w:rsidR="009E762B" w:rsidRPr="009E762B" w:rsidRDefault="009E762B" w:rsidP="008A44DD">
      <w:pPr>
        <w:numPr>
          <w:ilvl w:val="0"/>
          <w:numId w:val="24"/>
        </w:numPr>
        <w:shd w:val="clear" w:color="auto" w:fill="FFFFFF"/>
        <w:spacing w:before="100" w:beforeAutospacing="1" w:after="100" w:afterAutospacing="1" w:line="240" w:lineRule="auto"/>
        <w:rPr>
          <w:rFonts w:ascii="Times New Roman" w:eastAsia="Times New Roman" w:hAnsi="Times New Roman" w:cs="Times New Roman"/>
        </w:rPr>
      </w:pPr>
      <w:r w:rsidRPr="009E762B">
        <w:rPr>
          <w:rFonts w:ascii="Times New Roman" w:eastAsia="Times New Roman" w:hAnsi="Times New Roman" w:cs="Times New Roman"/>
        </w:rPr>
        <w:t>проблемные, творческие задания;</w:t>
      </w:r>
    </w:p>
    <w:p w:rsidR="009E762B" w:rsidRPr="009E762B" w:rsidRDefault="009E762B" w:rsidP="008A44DD">
      <w:pPr>
        <w:numPr>
          <w:ilvl w:val="0"/>
          <w:numId w:val="24"/>
        </w:numPr>
        <w:shd w:val="clear" w:color="auto" w:fill="FFFFFF"/>
        <w:spacing w:before="100" w:beforeAutospacing="1" w:after="100" w:afterAutospacing="1" w:line="240" w:lineRule="auto"/>
        <w:rPr>
          <w:rFonts w:ascii="Times New Roman" w:eastAsia="Times New Roman" w:hAnsi="Times New Roman" w:cs="Times New Roman"/>
        </w:rPr>
      </w:pPr>
      <w:r w:rsidRPr="009E762B">
        <w:rPr>
          <w:rFonts w:ascii="Times New Roman" w:eastAsia="Times New Roman" w:hAnsi="Times New Roman" w:cs="Times New Roman"/>
        </w:rPr>
        <w:t>«живые фигуры»;</w:t>
      </w:r>
    </w:p>
    <w:p w:rsidR="009E762B" w:rsidRPr="009E762B" w:rsidRDefault="009E762B" w:rsidP="008A44DD">
      <w:pPr>
        <w:numPr>
          <w:ilvl w:val="0"/>
          <w:numId w:val="24"/>
        </w:numPr>
        <w:shd w:val="clear" w:color="auto" w:fill="FFFFFF"/>
        <w:spacing w:before="100" w:beforeAutospacing="1" w:after="100" w:afterAutospacing="1" w:line="240" w:lineRule="auto"/>
        <w:rPr>
          <w:rFonts w:ascii="Times New Roman" w:eastAsia="Times New Roman" w:hAnsi="Times New Roman" w:cs="Times New Roman"/>
        </w:rPr>
      </w:pPr>
      <w:r w:rsidRPr="009E762B">
        <w:rPr>
          <w:rFonts w:ascii="Times New Roman" w:eastAsia="Times New Roman" w:hAnsi="Times New Roman" w:cs="Times New Roman"/>
        </w:rPr>
        <w:t>мнемотехника;</w:t>
      </w:r>
    </w:p>
    <w:p w:rsidR="009E762B" w:rsidRPr="009E762B" w:rsidRDefault="009E762B" w:rsidP="008A44DD">
      <w:pPr>
        <w:numPr>
          <w:ilvl w:val="0"/>
          <w:numId w:val="24"/>
        </w:numPr>
        <w:shd w:val="clear" w:color="auto" w:fill="FFFFFF"/>
        <w:spacing w:before="100" w:beforeAutospacing="1" w:after="100" w:afterAutospacing="1" w:line="240" w:lineRule="auto"/>
        <w:rPr>
          <w:rFonts w:ascii="Times New Roman" w:eastAsia="Times New Roman" w:hAnsi="Times New Roman" w:cs="Times New Roman"/>
        </w:rPr>
      </w:pPr>
      <w:r w:rsidRPr="009E762B">
        <w:rPr>
          <w:rFonts w:ascii="Times New Roman" w:eastAsia="Times New Roman" w:hAnsi="Times New Roman" w:cs="Times New Roman"/>
        </w:rPr>
        <w:t>составление загадок;</w:t>
      </w:r>
    </w:p>
    <w:p w:rsidR="009E762B" w:rsidRPr="009E762B" w:rsidRDefault="009E762B" w:rsidP="008A44DD">
      <w:pPr>
        <w:numPr>
          <w:ilvl w:val="0"/>
          <w:numId w:val="24"/>
        </w:numPr>
        <w:shd w:val="clear" w:color="auto" w:fill="FFFFFF"/>
        <w:spacing w:before="100" w:beforeAutospacing="1" w:after="100" w:afterAutospacing="1" w:line="240" w:lineRule="auto"/>
        <w:rPr>
          <w:rFonts w:ascii="Times New Roman" w:eastAsia="Times New Roman" w:hAnsi="Times New Roman" w:cs="Times New Roman"/>
        </w:rPr>
      </w:pPr>
      <w:r w:rsidRPr="009E762B">
        <w:rPr>
          <w:rFonts w:ascii="Times New Roman" w:eastAsia="Times New Roman" w:hAnsi="Times New Roman" w:cs="Times New Roman"/>
        </w:rPr>
        <w:t>морфологический анализ;</w:t>
      </w:r>
    </w:p>
    <w:p w:rsidR="00A4773F" w:rsidRPr="008A44DD" w:rsidRDefault="009E762B" w:rsidP="008A44DD">
      <w:pPr>
        <w:numPr>
          <w:ilvl w:val="0"/>
          <w:numId w:val="24"/>
        </w:numPr>
        <w:shd w:val="clear" w:color="auto" w:fill="FFFFFF"/>
        <w:spacing w:before="100" w:beforeAutospacing="1" w:after="100" w:afterAutospacing="1" w:line="240" w:lineRule="auto"/>
        <w:rPr>
          <w:rFonts w:ascii="Times New Roman" w:eastAsia="Times New Roman" w:hAnsi="Times New Roman" w:cs="Times New Roman"/>
        </w:rPr>
      </w:pPr>
      <w:r w:rsidRPr="009E762B">
        <w:rPr>
          <w:rFonts w:ascii="Times New Roman" w:eastAsia="Times New Roman" w:hAnsi="Times New Roman" w:cs="Times New Roman"/>
        </w:rPr>
        <w:t>метод проектов.</w:t>
      </w:r>
      <w:r w:rsidR="00115250" w:rsidRPr="008A44DD">
        <w:rPr>
          <w:rFonts w:ascii="Times New Roman" w:hAnsi="Times New Roman" w:cs="Times New Roman"/>
        </w:rPr>
        <w:t xml:space="preserve"> </w:t>
      </w:r>
    </w:p>
    <w:p w:rsidR="00A4773F" w:rsidRPr="008A44DD" w:rsidRDefault="00A4773F" w:rsidP="00A4773F">
      <w:pPr>
        <w:rPr>
          <w:rFonts w:ascii="Times New Roman" w:hAnsi="Times New Roman" w:cs="Times New Roman"/>
        </w:rPr>
      </w:pPr>
      <w:r w:rsidRPr="008A44DD">
        <w:rPr>
          <w:rFonts w:ascii="Times New Roman" w:hAnsi="Times New Roman" w:cs="Times New Roman"/>
          <w:b/>
        </w:rPr>
        <w:t xml:space="preserve">Самостоятельная работа </w:t>
      </w:r>
      <w:r w:rsidR="008A44DD" w:rsidRPr="008A44DD">
        <w:rPr>
          <w:rFonts w:ascii="Times New Roman" w:hAnsi="Times New Roman" w:cs="Times New Roman"/>
          <w:b/>
        </w:rPr>
        <w:t xml:space="preserve">с творческими заданиями для </w:t>
      </w:r>
      <w:r w:rsidRPr="008A44DD">
        <w:rPr>
          <w:rFonts w:ascii="Times New Roman" w:hAnsi="Times New Roman" w:cs="Times New Roman"/>
          <w:b/>
        </w:rPr>
        <w:t>учащихся</w:t>
      </w:r>
      <w:r w:rsidRPr="008A44DD">
        <w:rPr>
          <w:rFonts w:ascii="Arial" w:hAnsi="Arial" w:cs="Arial"/>
        </w:rPr>
        <w:t xml:space="preserve"> </w:t>
      </w:r>
      <w:r w:rsidRPr="008A44DD">
        <w:rPr>
          <w:rFonts w:ascii="Times New Roman" w:hAnsi="Times New Roman" w:cs="Times New Roman"/>
        </w:rPr>
        <w:t>– один из самых доступных и проверенных практикой путей повышения эффективнос</w:t>
      </w:r>
      <w:r w:rsidR="008A44DD" w:rsidRPr="008A44DD">
        <w:rPr>
          <w:rFonts w:ascii="Times New Roman" w:hAnsi="Times New Roman" w:cs="Times New Roman"/>
        </w:rPr>
        <w:t xml:space="preserve">ти урока, развития когнитивных способностей </w:t>
      </w:r>
      <w:r w:rsidRPr="008A44DD">
        <w:rPr>
          <w:rFonts w:ascii="Times New Roman" w:hAnsi="Times New Roman" w:cs="Times New Roman"/>
        </w:rPr>
        <w:t>учащихся.</w:t>
      </w:r>
    </w:p>
    <w:p w:rsidR="00FA3C5B" w:rsidRPr="008A44DD" w:rsidRDefault="00FA3C5B" w:rsidP="00FA3C5B">
      <w:pPr>
        <w:rPr>
          <w:rFonts w:ascii="Times New Roman" w:hAnsi="Times New Roman" w:cs="Times New Roman"/>
        </w:rPr>
      </w:pPr>
      <w:r w:rsidRPr="008A44DD">
        <w:rPr>
          <w:rFonts w:ascii="Times New Roman" w:hAnsi="Times New Roman" w:cs="Times New Roman"/>
        </w:rPr>
        <w:t>Организация самостоятельной работы учащихся активизирует различные формы восприятия и усвоения учебного материала. Оптимальное использование всех её форм поможет успешно решить те задачи, которые ставятся перед средней школой, и воспитать творческую личность. Можно согласиться с Есиповым Б.П., что широкое применение самостоятельной работы в учебном процессе позволяет упорядочить его, а именно, сократить объём домашнего задания, уменьшить время его выполнения, рационализировать приёмы работы по заданиям.</w:t>
      </w:r>
    </w:p>
    <w:p w:rsidR="00FA3C5B" w:rsidRPr="008A44DD" w:rsidRDefault="00FA3C5B" w:rsidP="00FA3C5B">
      <w:pPr>
        <w:rPr>
          <w:rFonts w:ascii="Times New Roman" w:hAnsi="Times New Roman" w:cs="Times New Roman"/>
        </w:rPr>
      </w:pPr>
      <w:r w:rsidRPr="008A44DD">
        <w:rPr>
          <w:rFonts w:ascii="Times New Roman" w:hAnsi="Times New Roman" w:cs="Times New Roman"/>
        </w:rPr>
        <w:t xml:space="preserve"> Использование различных видов самостоятельных работ помогает преподавателю повысить уровень знаний учащихся, активизировать познавательную деятельность, разнообразить работу с учащимися, как при изучении нового материала, так и закреплении уже изученного.</w:t>
      </w:r>
    </w:p>
    <w:p w:rsidR="00FA3C5B" w:rsidRPr="008A44DD" w:rsidRDefault="00FA3C5B" w:rsidP="00A4773F">
      <w:pPr>
        <w:rPr>
          <w:rFonts w:ascii="Times New Roman" w:hAnsi="Times New Roman" w:cs="Times New Roman"/>
        </w:rPr>
      </w:pPr>
      <w:r w:rsidRPr="008A44DD">
        <w:rPr>
          <w:rFonts w:ascii="Times New Roman" w:hAnsi="Times New Roman" w:cs="Times New Roman"/>
        </w:rPr>
        <w:t xml:space="preserve"> </w:t>
      </w:r>
      <w:proofErr w:type="gramStart"/>
      <w:r w:rsidRPr="008A44DD">
        <w:rPr>
          <w:rFonts w:ascii="Times New Roman" w:hAnsi="Times New Roman" w:cs="Times New Roman"/>
        </w:rPr>
        <w:t xml:space="preserve">Систематическая самостоятельная работа школьников, активность школьников в урочной и внеурочной деятельности, создание для них возможностей перехода от репродуктивной к творческой деятельности </w:t>
      </w:r>
      <w:r w:rsidRPr="008A44DD">
        <w:rPr>
          <w:rFonts w:ascii="Times New Roman" w:hAnsi="Times New Roman" w:cs="Times New Roman"/>
        </w:rPr>
        <w:lastRenderedPageBreak/>
        <w:t>способствует формированию и развитию у большинства старших школьников умений ведения исследовательской работы, овладению методами поисковой познавательной деятельности.</w:t>
      </w:r>
      <w:proofErr w:type="gramEnd"/>
    </w:p>
    <w:p w:rsidR="00A4773F" w:rsidRPr="008A44DD" w:rsidRDefault="00A4773F" w:rsidP="00A4773F">
      <w:pPr>
        <w:rPr>
          <w:rFonts w:ascii="Times New Roman" w:hAnsi="Times New Roman" w:cs="Times New Roman"/>
        </w:rPr>
      </w:pPr>
      <w:r w:rsidRPr="008A44DD">
        <w:rPr>
          <w:rFonts w:ascii="Times New Roman" w:hAnsi="Times New Roman" w:cs="Times New Roman"/>
        </w:rPr>
        <w:t xml:space="preserve"> При организации самостоятельной работы уделяю особое внимание созданию стройной системы учебных заданий (задач), объединенных единой концепцией и логикой учебного курса. Их отличительная особенность - интересное содержание, простое и эффективное решение, широкий спектр применяемых технологических или алгоритмических приемов, минимальные требования к знаниям из других областей, возможность проиллюстрировать решение аналогией из жизни (если задача имеет отвлеченный характер). </w:t>
      </w:r>
    </w:p>
    <w:p w:rsidR="00A4773F" w:rsidRPr="008A44DD" w:rsidRDefault="00A4773F" w:rsidP="00A4773F">
      <w:pPr>
        <w:rPr>
          <w:rFonts w:ascii="Times New Roman" w:hAnsi="Times New Roman" w:cs="Times New Roman"/>
        </w:rPr>
      </w:pPr>
      <w:r w:rsidRPr="008A44DD">
        <w:rPr>
          <w:rFonts w:ascii="Arial" w:hAnsi="Arial" w:cs="Arial"/>
        </w:rPr>
        <w:t xml:space="preserve"> </w:t>
      </w:r>
      <w:r w:rsidRPr="008A44DD">
        <w:rPr>
          <w:rFonts w:ascii="Times New Roman" w:hAnsi="Times New Roman" w:cs="Times New Roman"/>
        </w:rPr>
        <w:t xml:space="preserve">При построении системы заданий ориентируюсь на самостоятельное выполнение их учащимися. Это формирует способности к принятию решения и ответственности за его последствия. Исходная информация о задаче активизирует мыслительную деятельность учащегося, тем самым, мотивируя его на самостоятельную познавательную деятельность. </w:t>
      </w:r>
    </w:p>
    <w:p w:rsidR="00A4773F" w:rsidRPr="008A44DD" w:rsidRDefault="00A4773F" w:rsidP="00A4773F">
      <w:pPr>
        <w:rPr>
          <w:rFonts w:ascii="Times New Roman" w:hAnsi="Times New Roman" w:cs="Times New Roman"/>
        </w:rPr>
      </w:pPr>
      <w:r w:rsidRPr="008A44DD">
        <w:rPr>
          <w:rFonts w:ascii="Times New Roman" w:hAnsi="Times New Roman" w:cs="Times New Roman"/>
        </w:rPr>
        <w:t xml:space="preserve"> Наиболее полное определение самостоятельной работы учащихся даётся в работе Б.П. Есипова: </w:t>
      </w:r>
      <w:proofErr w:type="gramStart"/>
      <w:r w:rsidRPr="008A44DD">
        <w:rPr>
          <w:rFonts w:ascii="Times New Roman" w:hAnsi="Times New Roman" w:cs="Times New Roman"/>
        </w:rPr>
        <w:t>«Самостоятельная работа учащихся, включаемая в процессе обучения, - это такая работа, которая выполняется без непосредственного участия учителя, но по его заданию в специально предоставленное для этого время; при этом учащиеся сознательно стремятся достигнуть поставленной в задании цели, употребляя свои усилия и выражая в той или иной форме результат умственных или физических действий».</w:t>
      </w:r>
      <w:proofErr w:type="gramEnd"/>
      <w:r w:rsidRPr="008A44DD">
        <w:rPr>
          <w:rFonts w:ascii="Times New Roman" w:hAnsi="Times New Roman" w:cs="Times New Roman"/>
        </w:rPr>
        <w:t xml:space="preserve"> При правильной постановке процесса обучения во всех его звеньях требуется активность учащихся. Высокая степень активности достигается в самостоятельной работе, организуемой с учебно-воспитательными целями.</w:t>
      </w:r>
    </w:p>
    <w:p w:rsidR="00A4773F" w:rsidRPr="008A44DD" w:rsidRDefault="00A4773F" w:rsidP="00A4773F">
      <w:pPr>
        <w:rPr>
          <w:rFonts w:ascii="Times New Roman" w:hAnsi="Times New Roman" w:cs="Times New Roman"/>
          <w:spacing w:val="30"/>
        </w:rPr>
      </w:pPr>
      <w:r w:rsidRPr="008A44DD">
        <w:rPr>
          <w:rFonts w:ascii="Times New Roman" w:hAnsi="Times New Roman" w:cs="Times New Roman"/>
          <w:spacing w:val="30"/>
        </w:rPr>
        <w:t>Классификация самостоятельных работ</w:t>
      </w:r>
    </w:p>
    <w:p w:rsidR="00A4773F" w:rsidRPr="008A44DD" w:rsidRDefault="00A4773F" w:rsidP="00A4773F">
      <w:pPr>
        <w:rPr>
          <w:rFonts w:ascii="Times New Roman" w:hAnsi="Times New Roman" w:cs="Times New Roman"/>
        </w:rPr>
      </w:pPr>
      <w:r w:rsidRPr="008A44DD">
        <w:rPr>
          <w:rFonts w:ascii="Times New Roman" w:hAnsi="Times New Roman" w:cs="Times New Roman"/>
        </w:rPr>
        <w:t xml:space="preserve">Для раскрытия основных видов самостоятельных работ рассмотрим разновидность классификации по характеру познавательной деятельности, предложенную </w:t>
      </w:r>
      <w:proofErr w:type="spellStart"/>
      <w:r w:rsidRPr="008A44DD">
        <w:rPr>
          <w:rFonts w:ascii="Times New Roman" w:hAnsi="Times New Roman" w:cs="Times New Roman"/>
        </w:rPr>
        <w:t>И.И.Малкиным</w:t>
      </w:r>
      <w:proofErr w:type="spellEnd"/>
      <w:r w:rsidRPr="008A44DD">
        <w:rPr>
          <w:rFonts w:ascii="Times New Roman" w:hAnsi="Times New Roman" w:cs="Times New Roman"/>
        </w:rPr>
        <w:t>, который выделяет следующие виды самостоятельных работ:</w:t>
      </w:r>
    </w:p>
    <w:p w:rsidR="00A4773F" w:rsidRPr="008A44DD" w:rsidRDefault="00A4773F" w:rsidP="00A4773F">
      <w:pPr>
        <w:pStyle w:val="a4"/>
        <w:rPr>
          <w:rFonts w:ascii="Times New Roman" w:hAnsi="Times New Roman" w:cs="Times New Roman"/>
        </w:rPr>
      </w:pPr>
      <w:r w:rsidRPr="008A44DD">
        <w:rPr>
          <w:rFonts w:ascii="Times New Roman" w:hAnsi="Times New Roman" w:cs="Times New Roman"/>
          <w:b/>
          <w:i/>
        </w:rPr>
        <w:t>1.</w:t>
      </w:r>
      <w:r w:rsidRPr="008A44DD">
        <w:rPr>
          <w:rFonts w:ascii="Times New Roman" w:hAnsi="Times New Roman" w:cs="Times New Roman"/>
          <w:i/>
        </w:rPr>
        <w:t xml:space="preserve"> </w:t>
      </w:r>
      <w:r w:rsidRPr="008A44DD">
        <w:rPr>
          <w:rFonts w:ascii="Times New Roman" w:hAnsi="Times New Roman" w:cs="Times New Roman"/>
          <w:b/>
          <w:i/>
        </w:rPr>
        <w:t>Работы репродуктивного типа</w:t>
      </w:r>
      <w:r w:rsidRPr="008A44DD">
        <w:rPr>
          <w:rFonts w:ascii="Times New Roman" w:hAnsi="Times New Roman" w:cs="Times New Roman"/>
        </w:rPr>
        <w:t xml:space="preserve">: </w:t>
      </w:r>
    </w:p>
    <w:p w:rsidR="00A4773F" w:rsidRPr="008A44DD" w:rsidRDefault="00A4773F" w:rsidP="00A4773F">
      <w:pPr>
        <w:pStyle w:val="a4"/>
        <w:rPr>
          <w:rFonts w:ascii="Times New Roman" w:hAnsi="Times New Roman" w:cs="Times New Roman"/>
        </w:rPr>
      </w:pPr>
      <w:r w:rsidRPr="008A44DD">
        <w:rPr>
          <w:rFonts w:ascii="Times New Roman" w:hAnsi="Times New Roman" w:cs="Times New Roman"/>
        </w:rPr>
        <w:t xml:space="preserve">    </w:t>
      </w:r>
      <w:proofErr w:type="gramStart"/>
      <w:r w:rsidRPr="008A44DD">
        <w:rPr>
          <w:rFonts w:ascii="Times New Roman" w:hAnsi="Times New Roman" w:cs="Times New Roman"/>
          <w:i/>
        </w:rPr>
        <w:t xml:space="preserve">а) </w:t>
      </w:r>
      <w:r w:rsidRPr="008A44DD">
        <w:rPr>
          <w:rFonts w:ascii="Times New Roman" w:hAnsi="Times New Roman" w:cs="Times New Roman"/>
          <w:i/>
          <w:spacing w:val="30"/>
        </w:rPr>
        <w:t>воспроизводящие</w:t>
      </w:r>
      <w:r w:rsidR="00CA3194" w:rsidRPr="008A44DD">
        <w:rPr>
          <w:rFonts w:ascii="Times New Roman" w:hAnsi="Times New Roman" w:cs="Times New Roman"/>
        </w:rPr>
        <w:t>:</w:t>
      </w:r>
      <w:r w:rsidR="00CA3194" w:rsidRPr="008A44DD">
        <w:rPr>
          <w:rFonts w:ascii="Times New Roman" w:hAnsi="Times New Roman" w:cs="Times New Roman"/>
          <w:u w:val="single"/>
        </w:rPr>
        <w:t xml:space="preserve"> </w:t>
      </w:r>
      <w:r w:rsidR="00CA3194" w:rsidRPr="008A44DD">
        <w:rPr>
          <w:rFonts w:ascii="Times New Roman" w:hAnsi="Times New Roman" w:cs="Times New Roman"/>
        </w:rPr>
        <w:t xml:space="preserve"> </w:t>
      </w:r>
      <w:r w:rsidR="00607876" w:rsidRPr="008A44DD">
        <w:rPr>
          <w:rFonts w:ascii="Times New Roman" w:hAnsi="Times New Roman" w:cs="Times New Roman"/>
        </w:rPr>
        <w:t>выполнение этих работ основано на восстановлении в памяти ранее  изученного материала, который необходим</w:t>
      </w:r>
      <w:r w:rsidR="00CA3194" w:rsidRPr="008A44DD">
        <w:rPr>
          <w:rFonts w:ascii="Times New Roman" w:hAnsi="Times New Roman" w:cs="Times New Roman"/>
        </w:rPr>
        <w:t xml:space="preserve"> для понимания нового материала</w:t>
      </w:r>
      <w:r w:rsidRPr="008A44DD">
        <w:rPr>
          <w:rFonts w:ascii="Times New Roman" w:hAnsi="Times New Roman" w:cs="Times New Roman"/>
        </w:rPr>
        <w:t xml:space="preserve">; </w:t>
      </w:r>
      <w:proofErr w:type="gramEnd"/>
    </w:p>
    <w:p w:rsidR="00CA3194" w:rsidRPr="008A44DD" w:rsidRDefault="00CA3194" w:rsidP="00A4773F">
      <w:pPr>
        <w:pStyle w:val="a4"/>
        <w:rPr>
          <w:rFonts w:ascii="Times New Roman" w:hAnsi="Times New Roman" w:cs="Times New Roman"/>
        </w:rPr>
      </w:pPr>
    </w:p>
    <w:p w:rsidR="00607876" w:rsidRPr="008A44DD" w:rsidRDefault="00A4773F" w:rsidP="00607876">
      <w:pPr>
        <w:pStyle w:val="a4"/>
        <w:rPr>
          <w:rFonts w:ascii="Times New Roman" w:hAnsi="Times New Roman" w:cs="Times New Roman"/>
        </w:rPr>
      </w:pPr>
      <w:r w:rsidRPr="008A44DD">
        <w:rPr>
          <w:rFonts w:ascii="Times New Roman" w:hAnsi="Times New Roman" w:cs="Times New Roman"/>
        </w:rPr>
        <w:t xml:space="preserve">    </w:t>
      </w:r>
      <w:r w:rsidRPr="008A44DD">
        <w:rPr>
          <w:rFonts w:ascii="Times New Roman" w:hAnsi="Times New Roman" w:cs="Times New Roman"/>
          <w:i/>
          <w:spacing w:val="30"/>
        </w:rPr>
        <w:t xml:space="preserve">б) </w:t>
      </w:r>
      <w:proofErr w:type="gramStart"/>
      <w:r w:rsidRPr="008A44DD">
        <w:rPr>
          <w:rFonts w:ascii="Times New Roman" w:hAnsi="Times New Roman" w:cs="Times New Roman"/>
          <w:i/>
          <w:spacing w:val="30"/>
        </w:rPr>
        <w:t>тренировочные</w:t>
      </w:r>
      <w:proofErr w:type="gramEnd"/>
      <w:r w:rsidR="00CA3194" w:rsidRPr="008A44DD">
        <w:rPr>
          <w:rFonts w:ascii="Times New Roman" w:hAnsi="Times New Roman" w:cs="Times New Roman"/>
        </w:rPr>
        <w:t xml:space="preserve">: </w:t>
      </w:r>
      <w:r w:rsidR="00607876" w:rsidRPr="008A44DD">
        <w:rPr>
          <w:rFonts w:ascii="Times New Roman" w:hAnsi="Times New Roman" w:cs="Times New Roman"/>
        </w:rPr>
        <w:t>этот вид предусматривает не только простое воспроизведение изучаемого материала, но и применение ранее усвоенных знаний в новых ситуациях. Такие работы можно применять перед изложением нового материала, а также в процессе закрепления. Например, при закреплении темы «Антивирусные программы» можно предложить учащимся разобрать самостоятельно и познакомить одноклассников на уроке с работой антивирусных программ, установленных на домашних компьютерах. Выполнение подобной работы способствует углублению знаний и более успешному формированию умений и навыков, связан</w:t>
      </w:r>
      <w:r w:rsidR="00CA3194" w:rsidRPr="008A44DD">
        <w:rPr>
          <w:rFonts w:ascii="Times New Roman" w:hAnsi="Times New Roman" w:cs="Times New Roman"/>
        </w:rPr>
        <w:t>ных с изучением конкретных тем</w:t>
      </w:r>
      <w:r w:rsidRPr="008A44DD">
        <w:rPr>
          <w:rFonts w:ascii="Times New Roman" w:hAnsi="Times New Roman" w:cs="Times New Roman"/>
        </w:rPr>
        <w:t xml:space="preserve">; </w:t>
      </w:r>
    </w:p>
    <w:p w:rsidR="00CA3194" w:rsidRPr="008A44DD" w:rsidRDefault="00CA3194" w:rsidP="00607876">
      <w:pPr>
        <w:pStyle w:val="a4"/>
        <w:rPr>
          <w:rFonts w:ascii="Times New Roman" w:hAnsi="Times New Roman" w:cs="Times New Roman"/>
        </w:rPr>
      </w:pPr>
    </w:p>
    <w:p w:rsidR="00A4773F" w:rsidRPr="008A44DD" w:rsidRDefault="00607876" w:rsidP="00607876">
      <w:pPr>
        <w:pStyle w:val="a4"/>
        <w:rPr>
          <w:rFonts w:ascii="Times New Roman" w:hAnsi="Times New Roman" w:cs="Times New Roman"/>
        </w:rPr>
      </w:pPr>
      <w:r w:rsidRPr="008A44DD">
        <w:rPr>
          <w:rFonts w:ascii="Times New Roman" w:hAnsi="Times New Roman" w:cs="Times New Roman"/>
          <w:i/>
          <w:spacing w:val="30"/>
        </w:rPr>
        <w:t xml:space="preserve">    </w:t>
      </w:r>
      <w:r w:rsidR="00A4773F" w:rsidRPr="008A44DD">
        <w:rPr>
          <w:rFonts w:ascii="Times New Roman" w:hAnsi="Times New Roman" w:cs="Times New Roman"/>
          <w:i/>
          <w:spacing w:val="30"/>
        </w:rPr>
        <w:t>в) обзорные</w:t>
      </w:r>
      <w:r w:rsidR="00CA3194" w:rsidRPr="008A44DD">
        <w:rPr>
          <w:rFonts w:ascii="Times New Roman" w:hAnsi="Times New Roman" w:cs="Times New Roman"/>
        </w:rPr>
        <w:t xml:space="preserve">: </w:t>
      </w:r>
      <w:r w:rsidRPr="008A44DD">
        <w:rPr>
          <w:rFonts w:ascii="Times New Roman" w:hAnsi="Times New Roman" w:cs="Times New Roman"/>
        </w:rPr>
        <w:t>это</w:t>
      </w:r>
      <w:r w:rsidR="00CA3194" w:rsidRPr="008A44DD">
        <w:rPr>
          <w:rFonts w:ascii="Times New Roman" w:hAnsi="Times New Roman" w:cs="Times New Roman"/>
        </w:rPr>
        <w:t xml:space="preserve"> самостоятельные работы, содержащие</w:t>
      </w:r>
      <w:r w:rsidRPr="008A44DD">
        <w:rPr>
          <w:rFonts w:ascii="Times New Roman" w:hAnsi="Times New Roman" w:cs="Times New Roman"/>
        </w:rPr>
        <w:t xml:space="preserve"> задания на упорядочение и систематизацию изучаемых сведений. Их применение целесообразно на заключительном этапе закрепления материала. Учащимся можно дать задание на составление плана пройденной темы. Составление плана способствует осмыслению характера взаимосвязи понятий, поэтому под</w:t>
      </w:r>
      <w:r w:rsidR="00CA3194" w:rsidRPr="008A44DD">
        <w:rPr>
          <w:rFonts w:ascii="Times New Roman" w:hAnsi="Times New Roman" w:cs="Times New Roman"/>
        </w:rPr>
        <w:t>обные упражнения особенно важны</w:t>
      </w:r>
      <w:r w:rsidRPr="008A44DD">
        <w:rPr>
          <w:rFonts w:ascii="Times New Roman" w:hAnsi="Times New Roman" w:cs="Times New Roman"/>
        </w:rPr>
        <w:t xml:space="preserve">; </w:t>
      </w:r>
      <w:r w:rsidR="00A4773F" w:rsidRPr="008A44DD">
        <w:rPr>
          <w:rFonts w:ascii="Times New Roman" w:hAnsi="Times New Roman" w:cs="Times New Roman"/>
        </w:rPr>
        <w:t xml:space="preserve"> </w:t>
      </w:r>
    </w:p>
    <w:p w:rsidR="00CA3194" w:rsidRPr="008A44DD" w:rsidRDefault="00CA3194" w:rsidP="00607876">
      <w:pPr>
        <w:pStyle w:val="a4"/>
        <w:rPr>
          <w:rFonts w:ascii="Times New Roman" w:hAnsi="Times New Roman" w:cs="Times New Roman"/>
        </w:rPr>
      </w:pPr>
    </w:p>
    <w:p w:rsidR="00607876" w:rsidRPr="008A44DD" w:rsidRDefault="00A4773F" w:rsidP="00607876">
      <w:pPr>
        <w:rPr>
          <w:rFonts w:ascii="Times New Roman" w:hAnsi="Times New Roman" w:cs="Times New Roman"/>
        </w:rPr>
      </w:pPr>
      <w:r w:rsidRPr="008A44DD">
        <w:rPr>
          <w:rFonts w:ascii="Times New Roman" w:hAnsi="Times New Roman" w:cs="Times New Roman"/>
          <w:i/>
          <w:spacing w:val="30"/>
        </w:rPr>
        <w:t xml:space="preserve">    г) проверочные</w:t>
      </w:r>
      <w:r w:rsidR="00CA3194" w:rsidRPr="008A44DD">
        <w:rPr>
          <w:rFonts w:ascii="Times New Roman" w:hAnsi="Times New Roman" w:cs="Times New Roman"/>
          <w:i/>
          <w:spacing w:val="30"/>
        </w:rPr>
        <w:t xml:space="preserve">: </w:t>
      </w:r>
      <w:r w:rsidR="00607876" w:rsidRPr="008A44DD">
        <w:rPr>
          <w:rFonts w:ascii="Times New Roman" w:hAnsi="Times New Roman" w:cs="Times New Roman"/>
        </w:rPr>
        <w:t xml:space="preserve">их цель – всесторонняя проверка качества усвоения знаний. При выполнении этих заданий у учащихся формируются навыки самоконтроля. Эти навыки важны и для развития таких процессов памяти, как произвольное воспроизведение. Такие работы помогают учителю осуществлять оптимальное управление процессом обучения. Например, в начале знакомства с языком программирования провожу </w:t>
      </w:r>
      <w:r w:rsidR="00CA3194" w:rsidRPr="008A44DD">
        <w:rPr>
          <w:rFonts w:ascii="Times New Roman" w:hAnsi="Times New Roman" w:cs="Times New Roman"/>
        </w:rPr>
        <w:t xml:space="preserve">проверочные </w:t>
      </w:r>
      <w:r w:rsidR="00607876" w:rsidRPr="008A44DD">
        <w:rPr>
          <w:rFonts w:ascii="Times New Roman" w:hAnsi="Times New Roman" w:cs="Times New Roman"/>
        </w:rPr>
        <w:t xml:space="preserve"> </w:t>
      </w:r>
      <w:r w:rsidR="00CA3194" w:rsidRPr="008A44DD">
        <w:rPr>
          <w:rFonts w:ascii="Times New Roman" w:hAnsi="Times New Roman" w:cs="Times New Roman"/>
        </w:rPr>
        <w:t>работы</w:t>
      </w:r>
      <w:r w:rsidR="00607876" w:rsidRPr="008A44DD">
        <w:rPr>
          <w:rFonts w:ascii="Times New Roman" w:hAnsi="Times New Roman" w:cs="Times New Roman"/>
        </w:rPr>
        <w:t xml:space="preserve"> «Найди ошибку в программе». </w:t>
      </w:r>
    </w:p>
    <w:p w:rsidR="00A4773F" w:rsidRPr="008A44DD" w:rsidRDefault="00A4773F" w:rsidP="00A4773F">
      <w:pPr>
        <w:pStyle w:val="a4"/>
        <w:rPr>
          <w:rFonts w:ascii="Times New Roman" w:hAnsi="Times New Roman" w:cs="Times New Roman"/>
        </w:rPr>
      </w:pPr>
      <w:r w:rsidRPr="008A44DD">
        <w:rPr>
          <w:rFonts w:ascii="Times New Roman" w:hAnsi="Times New Roman" w:cs="Times New Roman"/>
          <w:b/>
          <w:i/>
        </w:rPr>
        <w:t>2. Работы познавательно-поискового типа</w:t>
      </w:r>
      <w:r w:rsidRPr="008A44DD">
        <w:rPr>
          <w:rFonts w:ascii="Times New Roman" w:hAnsi="Times New Roman" w:cs="Times New Roman"/>
        </w:rPr>
        <w:t xml:space="preserve">: </w:t>
      </w:r>
    </w:p>
    <w:p w:rsidR="00607876" w:rsidRPr="008A44DD" w:rsidRDefault="00A4773F" w:rsidP="00607876">
      <w:pPr>
        <w:pStyle w:val="a4"/>
        <w:rPr>
          <w:rFonts w:ascii="Times New Roman" w:hAnsi="Times New Roman" w:cs="Times New Roman"/>
        </w:rPr>
      </w:pPr>
      <w:r w:rsidRPr="008A44DD">
        <w:rPr>
          <w:rFonts w:ascii="Times New Roman" w:hAnsi="Times New Roman" w:cs="Times New Roman"/>
        </w:rPr>
        <w:t xml:space="preserve">    </w:t>
      </w:r>
      <w:r w:rsidRPr="008A44DD">
        <w:rPr>
          <w:rFonts w:ascii="Times New Roman" w:hAnsi="Times New Roman" w:cs="Times New Roman"/>
          <w:i/>
          <w:spacing w:val="30"/>
        </w:rPr>
        <w:t>а) подготовительные</w:t>
      </w:r>
      <w:r w:rsidR="00CA3194" w:rsidRPr="008A44DD">
        <w:rPr>
          <w:rFonts w:ascii="Times New Roman" w:hAnsi="Times New Roman" w:cs="Times New Roman"/>
        </w:rPr>
        <w:t xml:space="preserve">: </w:t>
      </w:r>
      <w:r w:rsidR="00607876" w:rsidRPr="008A44DD">
        <w:rPr>
          <w:rFonts w:ascii="Times New Roman" w:hAnsi="Times New Roman" w:cs="Times New Roman"/>
        </w:rPr>
        <w:t xml:space="preserve">при их выполнении учащиеся, пользуются имеющимися сведениями, при этом убеждаются в неполноте своих знаний по изученной теме. Это приводит их к необходимости более глубокого ознакомления с новым материалом. Семиклассники имеют опыт работы с текстовым редактором – Блокнотом, но </w:t>
      </w:r>
      <w:r w:rsidR="00607876" w:rsidRPr="008A44DD">
        <w:rPr>
          <w:rFonts w:ascii="Times New Roman" w:hAnsi="Times New Roman" w:cs="Times New Roman"/>
        </w:rPr>
        <w:lastRenderedPageBreak/>
        <w:t xml:space="preserve">им уже недостаточно тех инструментов, которые предоставляет Блокнот, они уже задают вопросы, как выполнить ту или иную операцию над текстом. Осмысление учащимися противоречий между имеющимися у них знаниями и новыми требованиями к решению учебно-познавательных задач имеет большое значение для развития познавательных интересов. </w:t>
      </w:r>
      <w:proofErr w:type="gramStart"/>
      <w:r w:rsidR="00607876" w:rsidRPr="008A44DD">
        <w:rPr>
          <w:rFonts w:ascii="Times New Roman" w:hAnsi="Times New Roman" w:cs="Times New Roman"/>
        </w:rPr>
        <w:t>Можно сказать, что самостоятельные работы данного типа особенно полезны на начальном этапе изложения нового материала);</w:t>
      </w:r>
      <w:proofErr w:type="gramEnd"/>
    </w:p>
    <w:p w:rsidR="00FA3C5B" w:rsidRPr="008A44DD" w:rsidRDefault="00607876" w:rsidP="00607876">
      <w:pPr>
        <w:pStyle w:val="a4"/>
        <w:rPr>
          <w:rFonts w:ascii="Times New Roman" w:hAnsi="Times New Roman" w:cs="Times New Roman"/>
        </w:rPr>
      </w:pPr>
      <w:r w:rsidRPr="008A44DD">
        <w:rPr>
          <w:rFonts w:ascii="Times New Roman" w:hAnsi="Times New Roman" w:cs="Times New Roman"/>
        </w:rPr>
        <w:t xml:space="preserve">   </w:t>
      </w:r>
    </w:p>
    <w:p w:rsidR="00A4773F" w:rsidRPr="008A44DD" w:rsidRDefault="00A4773F" w:rsidP="00607876">
      <w:pPr>
        <w:pStyle w:val="a4"/>
        <w:rPr>
          <w:rFonts w:ascii="Times New Roman" w:hAnsi="Times New Roman" w:cs="Times New Roman"/>
        </w:rPr>
      </w:pPr>
      <w:r w:rsidRPr="008A44DD">
        <w:rPr>
          <w:rFonts w:ascii="Times New Roman" w:hAnsi="Times New Roman" w:cs="Times New Roman"/>
          <w:i/>
          <w:spacing w:val="30"/>
        </w:rPr>
        <w:t>б) констатирующи</w:t>
      </w:r>
      <w:r w:rsidR="00FA3C5B" w:rsidRPr="008A44DD">
        <w:rPr>
          <w:rFonts w:ascii="Times New Roman" w:hAnsi="Times New Roman" w:cs="Times New Roman"/>
          <w:i/>
          <w:spacing w:val="30"/>
        </w:rPr>
        <w:t>е</w:t>
      </w:r>
      <w:r w:rsidR="00CA3194" w:rsidRPr="008A44DD">
        <w:rPr>
          <w:rFonts w:ascii="Times New Roman" w:hAnsi="Times New Roman" w:cs="Times New Roman"/>
        </w:rPr>
        <w:t>:</w:t>
      </w:r>
      <w:r w:rsidR="00607876" w:rsidRPr="008A44DD">
        <w:rPr>
          <w:rFonts w:ascii="Times New Roman" w:hAnsi="Times New Roman" w:cs="Times New Roman"/>
        </w:rPr>
        <w:t xml:space="preserve"> подобные работы связаны с описанием новых фактов и явлений по их внешним признакам: наблюдения над природными явлениями и общественной жизнью, изучение дидактического материала и т.д. Подобные упражнения особенно важны в случае изучения таких предметов, как биология, география, история, русский язык. Тем не менее, наблюдение и констатация фактов важны и при изучении информатики, в особенности, при изучении видов информации, объяснении аналоговой и цифровой информации, аналоговых и цифровых устройств и т. д. Самостоятельная работа констатирующего вида дисциплинирует учащихся, развивает у них произвольное внимание и совершенствует навыки целесообразного восприятия. Она может быть использована как в изложении</w:t>
      </w:r>
      <w:r w:rsidR="00CA3194" w:rsidRPr="008A44DD">
        <w:rPr>
          <w:rFonts w:ascii="Times New Roman" w:hAnsi="Times New Roman" w:cs="Times New Roman"/>
        </w:rPr>
        <w:t xml:space="preserve"> нового материала</w:t>
      </w:r>
      <w:r w:rsidR="00607876" w:rsidRPr="008A44DD">
        <w:rPr>
          <w:rFonts w:ascii="Times New Roman" w:hAnsi="Times New Roman" w:cs="Times New Roman"/>
        </w:rPr>
        <w:t>, так и в процессе закрепления</w:t>
      </w:r>
      <w:r w:rsidRPr="008A44DD">
        <w:rPr>
          <w:rFonts w:ascii="Times New Roman" w:hAnsi="Times New Roman" w:cs="Times New Roman"/>
        </w:rPr>
        <w:t xml:space="preserve">; </w:t>
      </w:r>
    </w:p>
    <w:p w:rsidR="00CA3194" w:rsidRPr="008A44DD" w:rsidRDefault="00A4773F" w:rsidP="00CA3194">
      <w:pPr>
        <w:pStyle w:val="a4"/>
        <w:rPr>
          <w:rFonts w:ascii="Times New Roman" w:hAnsi="Times New Roman" w:cs="Times New Roman"/>
        </w:rPr>
      </w:pPr>
      <w:r w:rsidRPr="008A44DD">
        <w:rPr>
          <w:rFonts w:ascii="Times New Roman" w:hAnsi="Times New Roman" w:cs="Times New Roman"/>
        </w:rPr>
        <w:t xml:space="preserve">    </w:t>
      </w:r>
    </w:p>
    <w:p w:rsidR="00A4773F" w:rsidRPr="008A44DD" w:rsidRDefault="00A4773F" w:rsidP="00CA3194">
      <w:pPr>
        <w:pStyle w:val="a4"/>
        <w:rPr>
          <w:rFonts w:ascii="Times New Roman" w:hAnsi="Times New Roman" w:cs="Times New Roman"/>
        </w:rPr>
      </w:pPr>
      <w:r w:rsidRPr="008A44DD">
        <w:rPr>
          <w:rFonts w:ascii="Times New Roman" w:hAnsi="Times New Roman" w:cs="Times New Roman"/>
          <w:i/>
          <w:spacing w:val="30"/>
        </w:rPr>
        <w:t>в) экспериментально-поисковые</w:t>
      </w:r>
      <w:r w:rsidR="00CA3194" w:rsidRPr="008A44DD">
        <w:rPr>
          <w:rFonts w:ascii="Times New Roman" w:hAnsi="Times New Roman" w:cs="Times New Roman"/>
          <w:i/>
          <w:spacing w:val="30"/>
        </w:rPr>
        <w:t>:</w:t>
      </w:r>
      <w:r w:rsidR="00CA3194" w:rsidRPr="008A44DD">
        <w:rPr>
          <w:rFonts w:ascii="Times New Roman" w:hAnsi="Times New Roman" w:cs="Times New Roman"/>
        </w:rPr>
        <w:t xml:space="preserve"> данные упражнения представляют собой основанные на исследовательских методах науки учебные задания, при выполнении которых учащиеся выделяют существенные признаки понятий, устанавливают причинно-следственные зависимости, «открывают» законы и т.д. Например, при работе с дисками ученикам даётся задание определить, какое количество информации можно записать на гибкий магнитный диск, жесткий диск и CD-ROM диск. Выполнив задание, ученики приходят к выводу, что количество помещаемой на разные носители информации неодинаково. Учитель подтверждает правильность выводов, даёт определения и организует дальнейшую работу учащихся с дисками</w:t>
      </w:r>
      <w:r w:rsidRPr="008A44DD">
        <w:rPr>
          <w:rFonts w:ascii="Times New Roman" w:hAnsi="Times New Roman" w:cs="Times New Roman"/>
        </w:rPr>
        <w:t>;</w:t>
      </w:r>
    </w:p>
    <w:p w:rsidR="00CA3194" w:rsidRPr="008A44DD" w:rsidRDefault="00CA3194" w:rsidP="00CA3194">
      <w:pPr>
        <w:pStyle w:val="a4"/>
        <w:rPr>
          <w:rFonts w:ascii="Times New Roman" w:hAnsi="Times New Roman" w:cs="Times New Roman"/>
        </w:rPr>
      </w:pPr>
    </w:p>
    <w:p w:rsidR="00A4773F" w:rsidRPr="008A44DD" w:rsidRDefault="00A4773F" w:rsidP="00CA3194">
      <w:pPr>
        <w:rPr>
          <w:rFonts w:ascii="Times New Roman" w:hAnsi="Times New Roman" w:cs="Times New Roman"/>
        </w:rPr>
      </w:pPr>
      <w:r w:rsidRPr="008A44DD">
        <w:rPr>
          <w:rFonts w:ascii="Times New Roman" w:hAnsi="Times New Roman" w:cs="Times New Roman"/>
        </w:rPr>
        <w:t xml:space="preserve">    </w:t>
      </w:r>
      <w:r w:rsidRPr="008A44DD">
        <w:rPr>
          <w:rFonts w:ascii="Times New Roman" w:hAnsi="Times New Roman" w:cs="Times New Roman"/>
          <w:i/>
          <w:spacing w:val="30"/>
        </w:rPr>
        <w:t>г) логически-поисковые</w:t>
      </w:r>
      <w:r w:rsidR="00CA3194" w:rsidRPr="008A44DD">
        <w:rPr>
          <w:rFonts w:ascii="Times New Roman" w:hAnsi="Times New Roman" w:cs="Times New Roman"/>
        </w:rPr>
        <w:t xml:space="preserve">: к их числу относятся различные задания по оперированию существенными признаками изученных понятий, используемые на заключительном этапе изложения и закрепления. Самым распространенным видом таких упражнений является задание на сопоставление сходных и отличительных признаков изучаемых явлений. После изучения темы «Системная среда </w:t>
      </w:r>
      <w:proofErr w:type="spellStart"/>
      <w:r w:rsidR="00CA3194" w:rsidRPr="008A44DD">
        <w:rPr>
          <w:rFonts w:ascii="Times New Roman" w:hAnsi="Times New Roman" w:cs="Times New Roman"/>
        </w:rPr>
        <w:t>Windows</w:t>
      </w:r>
      <w:proofErr w:type="spellEnd"/>
      <w:r w:rsidR="00CA3194" w:rsidRPr="008A44DD">
        <w:rPr>
          <w:rFonts w:ascii="Times New Roman" w:hAnsi="Times New Roman" w:cs="Times New Roman"/>
        </w:rPr>
        <w:t xml:space="preserve">» учащимся предлагаются такие логические задания: «В чём заключается различие понятий папка и файл», «В чём состоит различие между именем папки и именем файла», «Можно ли, не указывая путь к файлу, просмотреть его содержимое или запустить на выполнение (ответ обосновать)» и т.д. К логически-поисковым самостоятельным работам относятся задания на обобщение изученного по основным, проблемным вопросам. Примеры вопросов-заданий: «Можно ли на одном уровне иметь папки или файлы с одним именем», «Сколько и какие символы используются при написании имени файла или папки» и </w:t>
      </w:r>
      <w:proofErr w:type="spellStart"/>
      <w:r w:rsidR="00CA3194" w:rsidRPr="008A44DD">
        <w:rPr>
          <w:rFonts w:ascii="Times New Roman" w:hAnsi="Times New Roman" w:cs="Times New Roman"/>
        </w:rPr>
        <w:t>т</w:t>
      </w:r>
      <w:proofErr w:type="gramStart"/>
      <w:r w:rsidR="00CA3194" w:rsidRPr="008A44DD">
        <w:rPr>
          <w:rFonts w:ascii="Times New Roman" w:hAnsi="Times New Roman" w:cs="Times New Roman"/>
        </w:rPr>
        <w:t>.д</w:t>
      </w:r>
      <w:proofErr w:type="spellEnd"/>
      <w:proofErr w:type="gramEnd"/>
      <w:r w:rsidR="00CA3194" w:rsidRPr="008A44DD">
        <w:rPr>
          <w:rFonts w:ascii="Times New Roman" w:hAnsi="Times New Roman" w:cs="Times New Roman"/>
        </w:rPr>
        <w:t>;</w:t>
      </w:r>
    </w:p>
    <w:p w:rsidR="00A4773F" w:rsidRPr="008A44DD" w:rsidRDefault="00A4773F" w:rsidP="00CA3194">
      <w:pPr>
        <w:pStyle w:val="a4"/>
        <w:rPr>
          <w:rFonts w:ascii="Times New Roman" w:hAnsi="Times New Roman" w:cs="Times New Roman"/>
        </w:rPr>
      </w:pPr>
      <w:r w:rsidRPr="008A44DD">
        <w:rPr>
          <w:rFonts w:ascii="Times New Roman" w:hAnsi="Times New Roman" w:cs="Times New Roman"/>
          <w:b/>
          <w:i/>
        </w:rPr>
        <w:t>3. Работы творческого типа</w:t>
      </w:r>
      <w:r w:rsidRPr="008A44DD">
        <w:rPr>
          <w:rFonts w:ascii="Times New Roman" w:hAnsi="Times New Roman" w:cs="Times New Roman"/>
        </w:rPr>
        <w:t xml:space="preserve">: </w:t>
      </w:r>
    </w:p>
    <w:p w:rsidR="00FA3C5B" w:rsidRPr="008A44DD" w:rsidRDefault="00A4773F" w:rsidP="00FA3C5B">
      <w:pPr>
        <w:rPr>
          <w:rFonts w:ascii="Times New Roman" w:hAnsi="Times New Roman" w:cs="Times New Roman"/>
        </w:rPr>
      </w:pPr>
      <w:r w:rsidRPr="008A44DD">
        <w:rPr>
          <w:rFonts w:ascii="Times New Roman" w:hAnsi="Times New Roman" w:cs="Times New Roman"/>
          <w:i/>
          <w:spacing w:val="30"/>
        </w:rPr>
        <w:t xml:space="preserve">    а) художественно-образные</w:t>
      </w:r>
      <w:r w:rsidR="00FA3C5B" w:rsidRPr="008A44DD">
        <w:rPr>
          <w:rFonts w:ascii="Times New Roman" w:hAnsi="Times New Roman" w:cs="Times New Roman"/>
        </w:rPr>
        <w:t>: художественно-образные работы основаны на образном отражении действительности. Так при работе с текстовым редактором, учащимся предлагается написать собственную сказку, рассказ о посещении зоопарка, используя элементы форматирования и рисунки. В этом случае возникает эмоциональное отношение к изучаемому материалу, а оно всегда являлось верным помощником учителя</w:t>
      </w:r>
      <w:r w:rsidRPr="008A44DD">
        <w:rPr>
          <w:rFonts w:ascii="Times New Roman" w:hAnsi="Times New Roman" w:cs="Times New Roman"/>
        </w:rPr>
        <w:t xml:space="preserve">; </w:t>
      </w:r>
    </w:p>
    <w:p w:rsidR="00A4773F" w:rsidRPr="008A44DD" w:rsidRDefault="00A4773F" w:rsidP="00FA3C5B">
      <w:pPr>
        <w:rPr>
          <w:rFonts w:ascii="Times New Roman" w:hAnsi="Times New Roman" w:cs="Times New Roman"/>
        </w:rPr>
      </w:pPr>
      <w:r w:rsidRPr="008A44DD">
        <w:rPr>
          <w:rFonts w:ascii="Times New Roman" w:hAnsi="Times New Roman" w:cs="Times New Roman"/>
        </w:rPr>
        <w:t xml:space="preserve">    </w:t>
      </w:r>
      <w:r w:rsidRPr="008A44DD">
        <w:rPr>
          <w:rFonts w:ascii="Times New Roman" w:hAnsi="Times New Roman" w:cs="Times New Roman"/>
          <w:i/>
          <w:spacing w:val="30"/>
        </w:rPr>
        <w:t>б) научно-творческие</w:t>
      </w:r>
      <w:r w:rsidR="00FA3C5B" w:rsidRPr="008A44DD">
        <w:rPr>
          <w:rFonts w:ascii="Times New Roman" w:hAnsi="Times New Roman" w:cs="Times New Roman"/>
          <w:i/>
          <w:spacing w:val="30"/>
        </w:rPr>
        <w:t xml:space="preserve">: </w:t>
      </w:r>
      <w:r w:rsidR="00FA3C5B" w:rsidRPr="008A44DD">
        <w:rPr>
          <w:rFonts w:ascii="Times New Roman" w:hAnsi="Times New Roman" w:cs="Times New Roman"/>
        </w:rPr>
        <w:t>к самостоятельным работам данного вида относятся учебная деятельность школьников, выходящая не только за рамки школьных программ, но и связанная с решением познавательных задач повышенной трудности – проявление собственной инициативы, поиска оригинального решения и т.д. Примером такого задания служит создание обучающих и контролирующих программ, для школьного курса по избранному предмету. Вовлечение учащихся в подобную работу – важное средство пробуждения интереса к самостоятельной деятельности</w:t>
      </w:r>
      <w:r w:rsidRPr="008A44DD">
        <w:rPr>
          <w:rFonts w:ascii="Times New Roman" w:hAnsi="Times New Roman" w:cs="Times New Roman"/>
        </w:rPr>
        <w:t xml:space="preserve">; </w:t>
      </w:r>
    </w:p>
    <w:p w:rsidR="00A4773F" w:rsidRPr="008A44DD" w:rsidRDefault="00A4773F" w:rsidP="00A4773F">
      <w:pPr>
        <w:pStyle w:val="a4"/>
        <w:rPr>
          <w:rFonts w:ascii="Times New Roman" w:hAnsi="Times New Roman" w:cs="Times New Roman"/>
        </w:rPr>
      </w:pPr>
      <w:r w:rsidRPr="008A44DD">
        <w:rPr>
          <w:rFonts w:ascii="Times New Roman" w:hAnsi="Times New Roman" w:cs="Times New Roman"/>
        </w:rPr>
        <w:t xml:space="preserve">    </w:t>
      </w:r>
      <w:r w:rsidRPr="008A44DD">
        <w:rPr>
          <w:rFonts w:ascii="Times New Roman" w:hAnsi="Times New Roman" w:cs="Times New Roman"/>
          <w:i/>
          <w:spacing w:val="30"/>
        </w:rPr>
        <w:t xml:space="preserve">в) </w:t>
      </w:r>
      <w:proofErr w:type="gramStart"/>
      <w:r w:rsidRPr="008A44DD">
        <w:rPr>
          <w:rFonts w:ascii="Times New Roman" w:hAnsi="Times New Roman" w:cs="Times New Roman"/>
          <w:i/>
          <w:spacing w:val="30"/>
        </w:rPr>
        <w:t>конструктивно-творческие</w:t>
      </w:r>
      <w:proofErr w:type="gramEnd"/>
      <w:r w:rsidR="00FA3C5B" w:rsidRPr="008A44DD">
        <w:rPr>
          <w:rFonts w:ascii="Times New Roman" w:hAnsi="Times New Roman" w:cs="Times New Roman"/>
          <w:i/>
          <w:spacing w:val="30"/>
        </w:rPr>
        <w:t>:</w:t>
      </w:r>
      <w:r w:rsidR="00FA3C5B" w:rsidRPr="008A44DD">
        <w:rPr>
          <w:rFonts w:ascii="Arial" w:hAnsi="Arial" w:cs="Arial"/>
        </w:rPr>
        <w:t xml:space="preserve"> </w:t>
      </w:r>
      <w:r w:rsidR="00FA3C5B" w:rsidRPr="008A44DD">
        <w:rPr>
          <w:rFonts w:ascii="Times New Roman" w:hAnsi="Times New Roman" w:cs="Times New Roman"/>
        </w:rPr>
        <w:t>к этому виду работ относятся творческое проектирование, конструирование с использованием специальных компьютерных программ. Учащиеся, при работе с графическим редактором, могут создавать эмблемы для своей команды, обрабатывать фотографии, добавляя к ним новые эффекты и т.д.  Этот вид учебных занятий является действенным средством политехнического образования</w:t>
      </w:r>
      <w:r w:rsidRPr="008A44DD">
        <w:rPr>
          <w:rFonts w:ascii="Times New Roman" w:hAnsi="Times New Roman" w:cs="Times New Roman"/>
        </w:rPr>
        <w:t xml:space="preserve">. </w:t>
      </w:r>
    </w:p>
    <w:p w:rsidR="00FA3C5B" w:rsidRPr="008A44DD" w:rsidRDefault="00FA3C5B" w:rsidP="00A4773F">
      <w:pPr>
        <w:pStyle w:val="a4"/>
        <w:rPr>
          <w:rFonts w:ascii="Times New Roman" w:hAnsi="Times New Roman" w:cs="Times New Roman"/>
        </w:rPr>
      </w:pPr>
    </w:p>
    <w:p w:rsidR="00A4773F" w:rsidRPr="008A44DD" w:rsidRDefault="00A4773F" w:rsidP="00A4773F">
      <w:pPr>
        <w:pStyle w:val="a4"/>
        <w:rPr>
          <w:rFonts w:ascii="Times New Roman" w:hAnsi="Times New Roman" w:cs="Times New Roman"/>
        </w:rPr>
      </w:pPr>
      <w:r w:rsidRPr="008A44DD">
        <w:rPr>
          <w:rFonts w:ascii="Times New Roman" w:hAnsi="Times New Roman" w:cs="Times New Roman"/>
          <w:b/>
          <w:i/>
        </w:rPr>
        <w:t>4. Работы познавательно-практического типа</w:t>
      </w:r>
      <w:r w:rsidRPr="008A44DD">
        <w:rPr>
          <w:rFonts w:ascii="Times New Roman" w:hAnsi="Times New Roman" w:cs="Times New Roman"/>
        </w:rPr>
        <w:t xml:space="preserve">: </w:t>
      </w:r>
    </w:p>
    <w:p w:rsidR="00A4773F" w:rsidRPr="008A44DD" w:rsidRDefault="00A4773F" w:rsidP="00A4773F">
      <w:pPr>
        <w:pStyle w:val="a4"/>
        <w:rPr>
          <w:rFonts w:ascii="Times New Roman" w:hAnsi="Times New Roman" w:cs="Times New Roman"/>
          <w:i/>
          <w:spacing w:val="30"/>
        </w:rPr>
      </w:pPr>
      <w:r w:rsidRPr="008A44DD">
        <w:rPr>
          <w:rFonts w:ascii="Times New Roman" w:hAnsi="Times New Roman" w:cs="Times New Roman"/>
        </w:rPr>
        <w:t xml:space="preserve">    </w:t>
      </w:r>
      <w:r w:rsidRPr="008A44DD">
        <w:rPr>
          <w:rFonts w:ascii="Times New Roman" w:hAnsi="Times New Roman" w:cs="Times New Roman"/>
          <w:i/>
          <w:spacing w:val="30"/>
        </w:rPr>
        <w:t xml:space="preserve">а) </w:t>
      </w:r>
      <w:proofErr w:type="gramStart"/>
      <w:r w:rsidRPr="008A44DD">
        <w:rPr>
          <w:rFonts w:ascii="Times New Roman" w:hAnsi="Times New Roman" w:cs="Times New Roman"/>
          <w:i/>
          <w:spacing w:val="30"/>
        </w:rPr>
        <w:t>учебно-практические</w:t>
      </w:r>
      <w:proofErr w:type="gramEnd"/>
      <w:r w:rsidR="00FA3C5B" w:rsidRPr="008A44DD">
        <w:rPr>
          <w:rFonts w:ascii="Times New Roman" w:hAnsi="Times New Roman" w:cs="Times New Roman"/>
          <w:i/>
          <w:spacing w:val="30"/>
        </w:rPr>
        <w:t>:</w:t>
      </w:r>
      <w:r w:rsidR="00FA3C5B" w:rsidRPr="008A44DD">
        <w:rPr>
          <w:rFonts w:ascii="Arial" w:hAnsi="Arial" w:cs="Arial"/>
        </w:rPr>
        <w:t xml:space="preserve"> </w:t>
      </w:r>
      <w:r w:rsidR="00FA3C5B" w:rsidRPr="008A44DD">
        <w:rPr>
          <w:rFonts w:ascii="Times New Roman" w:hAnsi="Times New Roman" w:cs="Times New Roman"/>
        </w:rPr>
        <w:t xml:space="preserve">к ним относятся изготовление наглядных пособий (графиков, диаграмм, схем, макетов приборов, подготовка статей для школьных газет, журналов и т.п.). В процессе такой работы знания, </w:t>
      </w:r>
      <w:r w:rsidR="00FA3C5B" w:rsidRPr="008A44DD">
        <w:rPr>
          <w:rFonts w:ascii="Times New Roman" w:hAnsi="Times New Roman" w:cs="Times New Roman"/>
        </w:rPr>
        <w:lastRenderedPageBreak/>
        <w:t>умения и навыки формируются в органическом единстве с жизненной практикой и индивидуальным опытом школьника</w:t>
      </w:r>
      <w:r w:rsidRPr="008A44DD">
        <w:rPr>
          <w:rFonts w:ascii="Times New Roman" w:hAnsi="Times New Roman" w:cs="Times New Roman"/>
          <w:i/>
          <w:spacing w:val="30"/>
        </w:rPr>
        <w:t>;</w:t>
      </w:r>
    </w:p>
    <w:p w:rsidR="00A4773F" w:rsidRPr="008A44DD" w:rsidRDefault="00A4773F" w:rsidP="00435673">
      <w:pPr>
        <w:rPr>
          <w:rFonts w:ascii="Arial" w:hAnsi="Arial" w:cs="Arial"/>
        </w:rPr>
      </w:pPr>
      <w:r w:rsidRPr="008A44DD">
        <w:rPr>
          <w:rFonts w:ascii="Times New Roman" w:hAnsi="Times New Roman" w:cs="Times New Roman"/>
          <w:i/>
        </w:rPr>
        <w:t xml:space="preserve">    б) </w:t>
      </w:r>
      <w:r w:rsidRPr="008A44DD">
        <w:rPr>
          <w:rFonts w:ascii="Times New Roman" w:hAnsi="Times New Roman" w:cs="Times New Roman"/>
          <w:i/>
          <w:spacing w:val="30"/>
        </w:rPr>
        <w:t>общественно-практические</w:t>
      </w:r>
      <w:r w:rsidR="00FA3C5B" w:rsidRPr="008A44DD">
        <w:rPr>
          <w:rFonts w:ascii="Times New Roman" w:hAnsi="Times New Roman" w:cs="Times New Roman"/>
          <w:i/>
        </w:rPr>
        <w:t xml:space="preserve">: </w:t>
      </w:r>
      <w:r w:rsidR="00FA3C5B" w:rsidRPr="008A44DD">
        <w:rPr>
          <w:rFonts w:ascii="Times New Roman" w:hAnsi="Times New Roman" w:cs="Times New Roman"/>
        </w:rPr>
        <w:t>имеется в виду учебная деятельность школьников, выходящая за рамки школьной жизни. Выполнение учебных заданий подобного рода – незаменимый путь связи обучения с жизнью.</w:t>
      </w:r>
      <w:r w:rsidR="00FA3C5B" w:rsidRPr="008A44DD">
        <w:rPr>
          <w:rFonts w:ascii="Arial" w:hAnsi="Arial" w:cs="Arial"/>
        </w:rPr>
        <w:t xml:space="preserve"> </w:t>
      </w:r>
    </w:p>
    <w:p w:rsidR="00115250" w:rsidRPr="008A44DD" w:rsidRDefault="00115250" w:rsidP="00115250">
      <w:pPr>
        <w:rPr>
          <w:rFonts w:ascii="Times New Roman" w:hAnsi="Times New Roman" w:cs="Times New Roman"/>
        </w:rPr>
      </w:pPr>
      <w:r w:rsidRPr="008A44DD">
        <w:t xml:space="preserve"> </w:t>
      </w:r>
      <w:r w:rsidRPr="008A44DD">
        <w:rPr>
          <w:rFonts w:ascii="Times New Roman" w:hAnsi="Times New Roman" w:cs="Times New Roman"/>
        </w:rPr>
        <w:t xml:space="preserve">Лучше один раз увидеть, чем семь раз услышать – это понятно. Но ещё важнее – хотя бы один раз сделать. Тогда помимо знаний появляется умение. А если сделать несколько раз, развивается навык. Поэтому на уроках информатики должна иметь приоритет именно </w:t>
      </w:r>
      <w:r w:rsidRPr="008A44DD">
        <w:rPr>
          <w:rFonts w:ascii="Times New Roman" w:hAnsi="Times New Roman" w:cs="Times New Roman"/>
          <w:b/>
        </w:rPr>
        <w:t>практическая направленность</w:t>
      </w:r>
      <w:r w:rsidRPr="008A44DD">
        <w:rPr>
          <w:rFonts w:ascii="Times New Roman" w:hAnsi="Times New Roman" w:cs="Times New Roman"/>
        </w:rPr>
        <w:t xml:space="preserve"> деятельности учащихся, через которую и происходит познание. </w:t>
      </w:r>
    </w:p>
    <w:p w:rsidR="00115250" w:rsidRPr="008A44DD" w:rsidRDefault="00115250" w:rsidP="00115250">
      <w:pPr>
        <w:rPr>
          <w:rFonts w:ascii="Times New Roman" w:hAnsi="Times New Roman" w:cs="Times New Roman"/>
        </w:rPr>
      </w:pPr>
      <w:r w:rsidRPr="008A44DD">
        <w:rPr>
          <w:rFonts w:ascii="Times New Roman" w:hAnsi="Times New Roman" w:cs="Times New Roman"/>
        </w:rPr>
        <w:t>Наиболее важным моментом здесь выступает результат выполняемых действий. Вряд ли слабого или среднего ученика привлечёт такой вид деятельности, результат или назначение которой – учение. Учение нынче «не в моде». К тому же большинство учащихся часто даже не осознают роль получаемых в школе знаний. Поэтому результат любой практической работы должен обязательно иметь личную значимость для ученика, т.е. мотив. Одним из таких мотивов могут стать бинарные уроки. Ученик выполняет работу и к информатике, и к другому или другим предметам, тратит гораздо меньше времени на подготовку, а получает сразу несколько оценок. В этом случае возникает мотив к познанию, развивается стремление к дальнейшим действиям.</w:t>
      </w:r>
    </w:p>
    <w:p w:rsidR="00F768FC" w:rsidRPr="008A44DD" w:rsidRDefault="00115250" w:rsidP="00115250">
      <w:pPr>
        <w:rPr>
          <w:rFonts w:ascii="Times New Roman" w:hAnsi="Times New Roman" w:cs="Times New Roman"/>
        </w:rPr>
      </w:pPr>
      <w:r w:rsidRPr="008A44DD">
        <w:rPr>
          <w:rFonts w:ascii="Times New Roman" w:hAnsi="Times New Roman" w:cs="Times New Roman"/>
        </w:rPr>
        <w:t xml:space="preserve">Крайне важно чтобы практическая деятельность несла развивающий характер, поэтому в ней должно быть минимум инструкций, максимум самостоятельной исследовательской, поисковой, аналитической деятельности. </w:t>
      </w:r>
    </w:p>
    <w:p w:rsidR="00D16867" w:rsidRPr="008A44DD" w:rsidRDefault="00D16867" w:rsidP="00F768FC">
      <w:pPr>
        <w:numPr>
          <w:ilvl w:val="0"/>
          <w:numId w:val="1"/>
        </w:numPr>
        <w:rPr>
          <w:rFonts w:ascii="Times New Roman" w:hAnsi="Times New Roman" w:cs="Times New Roman"/>
        </w:rPr>
      </w:pPr>
      <w:r w:rsidRPr="008A44DD">
        <w:rPr>
          <w:rFonts w:ascii="Times New Roman" w:hAnsi="Times New Roman" w:cs="Times New Roman"/>
        </w:rPr>
        <w:t xml:space="preserve">первый уровень - </w:t>
      </w:r>
      <w:r w:rsidRPr="008A44DD">
        <w:rPr>
          <w:rFonts w:ascii="Times New Roman" w:hAnsi="Times New Roman" w:cs="Times New Roman"/>
          <w:i/>
          <w:iCs/>
        </w:rPr>
        <w:t>обязательный минимум</w:t>
      </w:r>
      <w:r w:rsidRPr="008A44DD">
        <w:rPr>
          <w:rFonts w:ascii="Times New Roman" w:hAnsi="Times New Roman" w:cs="Times New Roman"/>
        </w:rPr>
        <w:t xml:space="preserve">, главное свойство этих заданий: оно должно быть абсолютно понятно и посильно любому ученику; </w:t>
      </w:r>
    </w:p>
    <w:p w:rsidR="00D16867" w:rsidRPr="008A44DD" w:rsidRDefault="00D16867" w:rsidP="00F768FC">
      <w:pPr>
        <w:numPr>
          <w:ilvl w:val="0"/>
          <w:numId w:val="1"/>
        </w:numPr>
        <w:rPr>
          <w:rFonts w:ascii="Times New Roman" w:hAnsi="Times New Roman" w:cs="Times New Roman"/>
        </w:rPr>
      </w:pPr>
      <w:r w:rsidRPr="008A44DD">
        <w:rPr>
          <w:rFonts w:ascii="Times New Roman" w:hAnsi="Times New Roman" w:cs="Times New Roman"/>
        </w:rPr>
        <w:t xml:space="preserve">второй уровень - </w:t>
      </w:r>
      <w:r w:rsidRPr="008A44DD">
        <w:rPr>
          <w:rFonts w:ascii="Times New Roman" w:hAnsi="Times New Roman" w:cs="Times New Roman"/>
          <w:i/>
          <w:iCs/>
        </w:rPr>
        <w:t>тренировочный (или свободного владения материалом)</w:t>
      </w:r>
      <w:r w:rsidRPr="008A44DD">
        <w:rPr>
          <w:rFonts w:ascii="Times New Roman" w:hAnsi="Times New Roman" w:cs="Times New Roman"/>
        </w:rPr>
        <w:t xml:space="preserve">, его выполняют ученики, которые желают хорошо знать предмет и без особой трудности осваивают программу; </w:t>
      </w:r>
    </w:p>
    <w:p w:rsidR="00D16867" w:rsidRPr="008A44DD" w:rsidRDefault="00D16867" w:rsidP="00F768FC">
      <w:pPr>
        <w:numPr>
          <w:ilvl w:val="0"/>
          <w:numId w:val="1"/>
        </w:numPr>
        <w:rPr>
          <w:rFonts w:ascii="Times New Roman" w:hAnsi="Times New Roman" w:cs="Times New Roman"/>
        </w:rPr>
      </w:pPr>
      <w:r w:rsidRPr="008A44DD">
        <w:rPr>
          <w:rFonts w:ascii="Times New Roman" w:hAnsi="Times New Roman" w:cs="Times New Roman"/>
        </w:rPr>
        <w:t xml:space="preserve">третий уровень - </w:t>
      </w:r>
      <w:r w:rsidRPr="008A44DD">
        <w:rPr>
          <w:rFonts w:ascii="Times New Roman" w:hAnsi="Times New Roman" w:cs="Times New Roman"/>
          <w:i/>
          <w:iCs/>
        </w:rPr>
        <w:t>уровень творчества</w:t>
      </w:r>
      <w:r w:rsidRPr="008A44DD">
        <w:rPr>
          <w:rFonts w:ascii="Times New Roman" w:hAnsi="Times New Roman" w:cs="Times New Roman"/>
        </w:rPr>
        <w:t xml:space="preserve">. Работа на третьем уровне выполняется не всеми учащимися, но каждый раз она обязательно отмечается отметкой, которая дает возможность ребенку подрасти, подняться хоть на одну ступеньку, но выше в изучении предмета, освоении определенных разделов информатики. </w:t>
      </w:r>
    </w:p>
    <w:p w:rsidR="00F768FC" w:rsidRPr="008A44DD" w:rsidRDefault="0028728C" w:rsidP="00F768FC">
      <w:pPr>
        <w:rPr>
          <w:rFonts w:ascii="Times New Roman" w:hAnsi="Times New Roman" w:cs="Times New Roman"/>
        </w:rPr>
      </w:pPr>
      <w:r w:rsidRPr="008A44DD">
        <w:rPr>
          <w:rFonts w:ascii="Times New Roman" w:hAnsi="Times New Roman" w:cs="Times New Roman"/>
        </w:rPr>
        <w:t xml:space="preserve">При изучении графического редактора учащиеся вначале получают практические работы с пошаговыми инструкциями, а затем учащиеся получают простор для творчества. </w:t>
      </w:r>
      <w:r w:rsidR="00F768FC" w:rsidRPr="008A44DD">
        <w:rPr>
          <w:rFonts w:ascii="Times New Roman" w:hAnsi="Times New Roman" w:cs="Times New Roman"/>
        </w:rPr>
        <w:t xml:space="preserve">Особое внимание стоит уделять тем, кто боится получить  неудачные  рисунки, так как уверены, что не умеют и не любят  рисовать на </w:t>
      </w:r>
      <w:proofErr w:type="gramStart"/>
      <w:r w:rsidR="00F768FC" w:rsidRPr="008A44DD">
        <w:rPr>
          <w:rFonts w:ascii="Times New Roman" w:hAnsi="Times New Roman" w:cs="Times New Roman"/>
        </w:rPr>
        <w:t>бумаге</w:t>
      </w:r>
      <w:proofErr w:type="gramEnd"/>
      <w:r w:rsidR="00F768FC" w:rsidRPr="008A44DD">
        <w:rPr>
          <w:rFonts w:ascii="Times New Roman" w:hAnsi="Times New Roman" w:cs="Times New Roman"/>
        </w:rPr>
        <w:t xml:space="preserve"> и думают, что не сможет создать рисунок на компьютере. Для таких ребят имеется набор пошаговых  заданий по обучению рисованию.</w:t>
      </w:r>
      <w:r w:rsidRPr="008A44DD">
        <w:rPr>
          <w:rFonts w:ascii="Times New Roman" w:hAnsi="Times New Roman" w:cs="Times New Roman"/>
        </w:rPr>
        <w:t xml:space="preserve"> </w:t>
      </w:r>
      <w:r w:rsidRPr="008A44DD">
        <w:rPr>
          <w:rFonts w:ascii="Times New Roman" w:hAnsi="Times New Roman" w:cs="Times New Roman"/>
          <w:i/>
        </w:rPr>
        <w:t>(Приложение 1).</w:t>
      </w:r>
    </w:p>
    <w:p w:rsidR="0028728C" w:rsidRPr="008A44DD" w:rsidRDefault="0028728C" w:rsidP="00F768FC">
      <w:pPr>
        <w:rPr>
          <w:rFonts w:ascii="Times New Roman" w:hAnsi="Times New Roman" w:cs="Times New Roman"/>
          <w:i/>
        </w:rPr>
      </w:pPr>
      <w:r w:rsidRPr="008A44DD">
        <w:rPr>
          <w:rFonts w:ascii="Times New Roman" w:hAnsi="Times New Roman" w:cs="Times New Roman"/>
        </w:rPr>
        <w:t>При изучении  текстового  редактора учащиеся выполняют такое задание: набирают те</w:t>
      </w:r>
      <w:proofErr w:type="gramStart"/>
      <w:r w:rsidRPr="008A44DD">
        <w:rPr>
          <w:rFonts w:ascii="Times New Roman" w:hAnsi="Times New Roman" w:cs="Times New Roman"/>
        </w:rPr>
        <w:t>кст ст</w:t>
      </w:r>
      <w:proofErr w:type="gramEnd"/>
      <w:r w:rsidRPr="008A44DD">
        <w:rPr>
          <w:rFonts w:ascii="Times New Roman" w:hAnsi="Times New Roman" w:cs="Times New Roman"/>
        </w:rPr>
        <w:t xml:space="preserve">ихотворения «Дом, который построил Джек», а затем создают иллюстрацию, используя графические возможности редактора </w:t>
      </w:r>
      <w:r w:rsidRPr="008A44DD">
        <w:rPr>
          <w:rFonts w:ascii="Times New Roman" w:hAnsi="Times New Roman" w:cs="Times New Roman"/>
          <w:lang w:val="en-US"/>
        </w:rPr>
        <w:t>Word</w:t>
      </w:r>
      <w:r w:rsidRPr="008A44DD">
        <w:rPr>
          <w:rFonts w:ascii="Times New Roman" w:hAnsi="Times New Roman" w:cs="Times New Roman"/>
        </w:rPr>
        <w:t xml:space="preserve"> или редактора </w:t>
      </w:r>
      <w:r w:rsidRPr="008A44DD">
        <w:rPr>
          <w:rFonts w:ascii="Times New Roman" w:hAnsi="Times New Roman" w:cs="Times New Roman"/>
          <w:lang w:val="en-US"/>
        </w:rPr>
        <w:t>Paint</w:t>
      </w:r>
      <w:r w:rsidRPr="008A44DD">
        <w:rPr>
          <w:rFonts w:ascii="Times New Roman" w:hAnsi="Times New Roman" w:cs="Times New Roman"/>
        </w:rPr>
        <w:t xml:space="preserve"> на своё усмотрение. </w:t>
      </w:r>
      <w:r w:rsidRPr="008A44DD">
        <w:rPr>
          <w:rFonts w:ascii="Times New Roman" w:hAnsi="Times New Roman" w:cs="Times New Roman"/>
          <w:i/>
        </w:rPr>
        <w:t>(Приложение 2)</w:t>
      </w:r>
      <w:r w:rsidRPr="008A44DD">
        <w:rPr>
          <w:rFonts w:ascii="Times New Roman" w:hAnsi="Times New Roman" w:cs="Times New Roman"/>
        </w:rPr>
        <w:t xml:space="preserve">.  </w:t>
      </w:r>
      <w:r w:rsidR="00B246EE" w:rsidRPr="008A44DD">
        <w:rPr>
          <w:rFonts w:ascii="Times New Roman" w:hAnsi="Times New Roman" w:cs="Times New Roman"/>
        </w:rPr>
        <w:t xml:space="preserve">Интересным для ребят 8 класса было создание гороскопа на новый 2012 год. </w:t>
      </w:r>
      <w:r w:rsidR="00B246EE" w:rsidRPr="008A44DD">
        <w:rPr>
          <w:rFonts w:ascii="Times New Roman" w:hAnsi="Times New Roman" w:cs="Times New Roman"/>
          <w:i/>
        </w:rPr>
        <w:t>(Приложение 3)</w:t>
      </w:r>
    </w:p>
    <w:p w:rsidR="00B246EE" w:rsidRPr="008A44DD" w:rsidRDefault="00B246EE" w:rsidP="00115250">
      <w:pPr>
        <w:rPr>
          <w:rFonts w:ascii="Times New Roman" w:hAnsi="Times New Roman" w:cs="Times New Roman"/>
        </w:rPr>
      </w:pPr>
      <w:r w:rsidRPr="008A44DD">
        <w:rPr>
          <w:rFonts w:ascii="Times New Roman" w:hAnsi="Times New Roman" w:cs="Times New Roman"/>
        </w:rPr>
        <w:t xml:space="preserve">При изучении   редактора  </w:t>
      </w:r>
      <w:r w:rsidRPr="008A44DD">
        <w:rPr>
          <w:rFonts w:ascii="Times New Roman" w:hAnsi="Times New Roman" w:cs="Times New Roman"/>
          <w:lang w:val="en-US"/>
        </w:rPr>
        <w:t>Excel</w:t>
      </w:r>
      <w:r w:rsidRPr="008A44DD">
        <w:rPr>
          <w:rFonts w:ascii="Times New Roman" w:hAnsi="Times New Roman" w:cs="Times New Roman"/>
        </w:rPr>
        <w:t xml:space="preserve">  для  того, чтобы заинтересовать </w:t>
      </w:r>
      <w:proofErr w:type="gramStart"/>
      <w:r w:rsidRPr="008A44DD">
        <w:rPr>
          <w:rFonts w:ascii="Times New Roman" w:hAnsi="Times New Roman" w:cs="Times New Roman"/>
        </w:rPr>
        <w:t>учащихся</w:t>
      </w:r>
      <w:proofErr w:type="gramEnd"/>
      <w:r w:rsidRPr="008A44DD">
        <w:rPr>
          <w:rFonts w:ascii="Times New Roman" w:hAnsi="Times New Roman" w:cs="Times New Roman"/>
        </w:rPr>
        <w:t xml:space="preserve"> на мой взгляд важно включать  задания с практическим содержанием. </w:t>
      </w:r>
      <w:r w:rsidRPr="008A44DD">
        <w:rPr>
          <w:rFonts w:ascii="Times New Roman" w:hAnsi="Times New Roman" w:cs="Times New Roman"/>
          <w:i/>
        </w:rPr>
        <w:t>(Приложение 4).</w:t>
      </w:r>
    </w:p>
    <w:p w:rsidR="00D24F8E" w:rsidRPr="008A44DD" w:rsidRDefault="00115250" w:rsidP="00D24F8E">
      <w:pPr>
        <w:rPr>
          <w:rFonts w:ascii="Times New Roman" w:hAnsi="Times New Roman" w:cs="Times New Roman"/>
        </w:rPr>
      </w:pPr>
      <w:r w:rsidRPr="008A44DD">
        <w:rPr>
          <w:rFonts w:ascii="Times New Roman" w:hAnsi="Times New Roman" w:cs="Times New Roman"/>
        </w:rPr>
        <w:t>Дру</w:t>
      </w:r>
      <w:r w:rsidR="00B246EE" w:rsidRPr="008A44DD">
        <w:rPr>
          <w:rFonts w:ascii="Times New Roman" w:hAnsi="Times New Roman" w:cs="Times New Roman"/>
        </w:rPr>
        <w:t xml:space="preserve">гим средством для решения </w:t>
      </w:r>
      <w:r w:rsidRPr="008A44DD">
        <w:rPr>
          <w:rFonts w:ascii="Times New Roman" w:hAnsi="Times New Roman" w:cs="Times New Roman"/>
        </w:rPr>
        <w:t xml:space="preserve">задачи </w:t>
      </w:r>
      <w:r w:rsidR="00B246EE" w:rsidRPr="008A44DD">
        <w:rPr>
          <w:rFonts w:ascii="Times New Roman" w:hAnsi="Times New Roman" w:cs="Times New Roman"/>
        </w:rPr>
        <w:t xml:space="preserve"> активизации познавательной деятельности </w:t>
      </w:r>
      <w:r w:rsidRPr="008A44DD">
        <w:rPr>
          <w:rFonts w:ascii="Times New Roman" w:hAnsi="Times New Roman" w:cs="Times New Roman"/>
        </w:rPr>
        <w:t xml:space="preserve">может оказаться </w:t>
      </w:r>
      <w:r w:rsidRPr="008A44DD">
        <w:rPr>
          <w:rFonts w:ascii="Times New Roman" w:hAnsi="Times New Roman" w:cs="Times New Roman"/>
          <w:b/>
        </w:rPr>
        <w:t>метод проектов</w:t>
      </w:r>
      <w:r w:rsidRPr="008A44DD">
        <w:t xml:space="preserve">. </w:t>
      </w:r>
      <w:r w:rsidR="00D24F8E" w:rsidRPr="008A44DD">
        <w:t xml:space="preserve"> </w:t>
      </w:r>
      <w:r w:rsidR="00D24F8E" w:rsidRPr="008A44DD">
        <w:rPr>
          <w:rFonts w:ascii="Times New Roman" w:hAnsi="Times New Roman" w:cs="Times New Roman"/>
        </w:rPr>
        <w:t>Проектная методика является эффективной  технологией, которая значительно повышает уровень компьютерной грамотности, внутреннюю мотивацию учащихся, уровень самостоятельности школьников, их толерантность, а также общее интеллектуальное развитие, побуждает к творческой активности.</w:t>
      </w:r>
    </w:p>
    <w:p w:rsidR="00115250" w:rsidRPr="008A44DD" w:rsidRDefault="002D5ECF" w:rsidP="00115250">
      <w:pPr>
        <w:rPr>
          <w:rFonts w:ascii="Times New Roman" w:hAnsi="Times New Roman" w:cs="Times New Roman"/>
        </w:rPr>
      </w:pPr>
      <w:r w:rsidRPr="008A44DD">
        <w:rPr>
          <w:rFonts w:ascii="Times New Roman" w:hAnsi="Times New Roman" w:cs="Times New Roman"/>
        </w:rPr>
        <w:t>П</w:t>
      </w:r>
      <w:r w:rsidR="00115250" w:rsidRPr="008A44DD">
        <w:rPr>
          <w:rFonts w:ascii="Times New Roman" w:hAnsi="Times New Roman" w:cs="Times New Roman"/>
        </w:rPr>
        <w:t xml:space="preserve">роектная деятельность в зависимости от реализуемых образовательных задач может принимать всяческие формы: это может быть грандиозный проект на целый учебный год и более (он может быть и сквозным, то есть </w:t>
      </w:r>
      <w:r w:rsidR="00115250" w:rsidRPr="008A44DD">
        <w:rPr>
          <w:rFonts w:ascii="Times New Roman" w:hAnsi="Times New Roman" w:cs="Times New Roman"/>
        </w:rPr>
        <w:lastRenderedPageBreak/>
        <w:t xml:space="preserve">не прерывающим классические занятия), а может – проектом на один или несколько уроков (мини-проект). Безусловно, не всякую деятельность возможно и целесообразно трансформировать </w:t>
      </w:r>
      <w:proofErr w:type="gramStart"/>
      <w:r w:rsidR="00115250" w:rsidRPr="008A44DD">
        <w:rPr>
          <w:rFonts w:ascii="Times New Roman" w:hAnsi="Times New Roman" w:cs="Times New Roman"/>
        </w:rPr>
        <w:t>в</w:t>
      </w:r>
      <w:proofErr w:type="gramEnd"/>
      <w:r w:rsidR="00115250" w:rsidRPr="008A44DD">
        <w:rPr>
          <w:rFonts w:ascii="Times New Roman" w:hAnsi="Times New Roman" w:cs="Times New Roman"/>
        </w:rPr>
        <w:t xml:space="preserve"> проектную.</w:t>
      </w:r>
    </w:p>
    <w:p w:rsidR="002D5ECF" w:rsidRPr="008A44DD" w:rsidRDefault="002D5ECF" w:rsidP="002D5ECF">
      <w:pPr>
        <w:rPr>
          <w:rFonts w:ascii="Times New Roman" w:hAnsi="Times New Roman" w:cs="Times New Roman"/>
        </w:rPr>
      </w:pPr>
      <w:r w:rsidRPr="008A44DD">
        <w:rPr>
          <w:rFonts w:ascii="Times New Roman" w:hAnsi="Times New Roman" w:cs="Times New Roman"/>
        </w:rPr>
        <w:t xml:space="preserve">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мышления. Метод проектов всегда ориентирован на самостоятельную деятельность учащихся — индивидуальную, парную или групповую, которую учащиеся выполняют в течение определенного отрезка времени. Этот подход органично сочетается с групповым подходом к обучению. Метод проектов всегда предполагает решение какой-то проблемы, предусматривающей, с одной стороны, использование разнообразных методов, средств обучения, а с другой — интегрирование знаний, умений из различных областей науки, техники, технологии, творческих областей. Результаты выполненных проектов должны быть, осязаемыми», т.е. если это теоретическая проблема, то конкретное ее решение, если практическая — конкретный результат, готовый к внедрению. </w:t>
      </w:r>
    </w:p>
    <w:p w:rsidR="002D5ECF" w:rsidRPr="008A44DD" w:rsidRDefault="002D5ECF" w:rsidP="002D5ECF">
      <w:pPr>
        <w:rPr>
          <w:rFonts w:ascii="Times New Roman" w:hAnsi="Times New Roman" w:cs="Times New Roman"/>
        </w:rPr>
      </w:pPr>
      <w:r w:rsidRPr="008A44DD">
        <w:t xml:space="preserve"> </w:t>
      </w:r>
      <w:r w:rsidRPr="008A44DD">
        <w:rPr>
          <w:rFonts w:ascii="Times New Roman" w:hAnsi="Times New Roman" w:cs="Times New Roman"/>
        </w:rPr>
        <w:t xml:space="preserve">Работая над проектом, участники осуществляют коммуникации с очными партнерами по проекту (учащиеся), руководителем проекта (учитель или старшеклассник), удаленными территориально участниками проекта (ученики и учителя). Если проект конкурсный, что имеет высокую степень мотивации учащихся работы над проектом, то добавляются субъекты коммуникативного взаимодействия – организаторы конкурса, координаторы и др. Таким образом, ученик вырабатывает в себе умения общаться со сверстниками, коллегами, руководителями. В результате учебной деятельности, организованной по методу проектов, моделируется профессиональная среда коммуникации. Учащиеся приобретают опыт профессионального общения. </w:t>
      </w:r>
    </w:p>
    <w:p w:rsidR="00D16867" w:rsidRPr="008A44DD" w:rsidRDefault="002D5ECF" w:rsidP="00D16867">
      <w:pPr>
        <w:rPr>
          <w:rFonts w:ascii="Times New Roman" w:hAnsi="Times New Roman" w:cs="Times New Roman"/>
        </w:rPr>
      </w:pPr>
      <w:r w:rsidRPr="008A44DD">
        <w:rPr>
          <w:rFonts w:ascii="Times New Roman" w:hAnsi="Times New Roman" w:cs="Times New Roman"/>
        </w:rPr>
        <w:t xml:space="preserve">По своей сути метод проектов – </w:t>
      </w:r>
      <w:proofErr w:type="spellStart"/>
      <w:r w:rsidRPr="008A44DD">
        <w:rPr>
          <w:rFonts w:ascii="Times New Roman" w:hAnsi="Times New Roman" w:cs="Times New Roman"/>
        </w:rPr>
        <w:t>межпредметная</w:t>
      </w:r>
      <w:proofErr w:type="spellEnd"/>
      <w:r w:rsidRPr="008A44DD">
        <w:rPr>
          <w:rFonts w:ascii="Times New Roman" w:hAnsi="Times New Roman" w:cs="Times New Roman"/>
        </w:rPr>
        <w:t xml:space="preserve"> образовательная среда происходит углубление </w:t>
      </w:r>
      <w:proofErr w:type="spellStart"/>
      <w:r w:rsidRPr="008A44DD">
        <w:rPr>
          <w:rFonts w:ascii="Times New Roman" w:hAnsi="Times New Roman" w:cs="Times New Roman"/>
        </w:rPr>
        <w:t>межпредметных</w:t>
      </w:r>
      <w:proofErr w:type="spellEnd"/>
      <w:r w:rsidRPr="008A44DD">
        <w:rPr>
          <w:rFonts w:ascii="Times New Roman" w:hAnsi="Times New Roman" w:cs="Times New Roman"/>
        </w:rPr>
        <w:t xml:space="preserve"> связей за счёт использования приемов интегрирования, а также за счёт внедрения компьютеров, обеспечивающих доступ к различным источникам и объёмам информации с последующим анализом и обработкой</w:t>
      </w:r>
      <w:r w:rsidR="00BE548C" w:rsidRPr="008A44DD">
        <w:rPr>
          <w:rFonts w:ascii="Times New Roman" w:hAnsi="Times New Roman" w:cs="Times New Roman"/>
        </w:rPr>
        <w:t xml:space="preserve">. </w:t>
      </w:r>
    </w:p>
    <w:p w:rsidR="00D24F8E" w:rsidRPr="008A44DD" w:rsidRDefault="00D24F8E" w:rsidP="00942028">
      <w:pPr>
        <w:rPr>
          <w:rFonts w:ascii="TimesNewRomanPSMT" w:hAnsi="TimesNewRomanPSMT" w:cs="TimesNewRomanPSMT"/>
          <w:sz w:val="24"/>
          <w:szCs w:val="24"/>
        </w:rPr>
      </w:pPr>
      <w:r w:rsidRPr="008A44DD">
        <w:rPr>
          <w:rFonts w:ascii="Times New Roman" w:hAnsi="Times New Roman" w:cs="Times New Roman"/>
        </w:rPr>
        <w:t>На пропедевтическом этапе (5-7 класс) один проект выполняется, как правило, за один урок</w:t>
      </w:r>
      <w:r w:rsidRPr="008A44DD">
        <w:t xml:space="preserve">. </w:t>
      </w:r>
      <w:proofErr w:type="gramStart"/>
      <w:r w:rsidRPr="008A44DD">
        <w:rPr>
          <w:rFonts w:ascii="Times New Roman" w:hAnsi="Times New Roman" w:cs="Times New Roman"/>
        </w:rPr>
        <w:t>Так</w:t>
      </w:r>
      <w:proofErr w:type="gramEnd"/>
      <w:r w:rsidRPr="008A44DD">
        <w:rPr>
          <w:rFonts w:ascii="Times New Roman" w:hAnsi="Times New Roman" w:cs="Times New Roman"/>
        </w:rPr>
        <w:t xml:space="preserve"> например, при прохождении темы «Растровый редактор </w:t>
      </w:r>
      <w:proofErr w:type="spellStart"/>
      <w:r w:rsidRPr="008A44DD">
        <w:rPr>
          <w:rFonts w:ascii="Times New Roman" w:hAnsi="Times New Roman" w:cs="Times New Roman"/>
        </w:rPr>
        <w:t>Paint</w:t>
      </w:r>
      <w:proofErr w:type="spellEnd"/>
      <w:r w:rsidRPr="008A44DD">
        <w:rPr>
          <w:rFonts w:ascii="Times New Roman" w:hAnsi="Times New Roman" w:cs="Times New Roman"/>
        </w:rPr>
        <w:t xml:space="preserve">» учащиеся 7 класса получают задание (краткосрочный проект) – создать праздничную открытку, приглашение, визитную карточку и др. Здесь акцент делается на развитие </w:t>
      </w:r>
      <w:r w:rsidRPr="008A44DD">
        <w:rPr>
          <w:rFonts w:ascii="Times New Roman" w:hAnsi="Times New Roman" w:cs="Times New Roman"/>
          <w:bCs/>
        </w:rPr>
        <w:t>творческих</w:t>
      </w:r>
      <w:r w:rsidRPr="008A44DD">
        <w:rPr>
          <w:rFonts w:ascii="Times New Roman" w:hAnsi="Times New Roman" w:cs="Times New Roman"/>
          <w:b/>
          <w:bCs/>
        </w:rPr>
        <w:t xml:space="preserve"> </w:t>
      </w:r>
      <w:r w:rsidRPr="008A44DD">
        <w:rPr>
          <w:rFonts w:ascii="Times New Roman" w:hAnsi="Times New Roman" w:cs="Times New Roman"/>
        </w:rPr>
        <w:t>способностей учащихся</w:t>
      </w:r>
      <w:r w:rsidRPr="008A44DD">
        <w:rPr>
          <w:rFonts w:ascii="TimesNewRomanPSMT" w:hAnsi="TimesNewRomanPSMT" w:cs="TimesNewRomanPSMT"/>
          <w:sz w:val="24"/>
          <w:szCs w:val="24"/>
        </w:rPr>
        <w:t xml:space="preserve">. </w:t>
      </w:r>
      <w:r w:rsidRPr="008A44DD">
        <w:rPr>
          <w:rFonts w:ascii="Times New Roman" w:hAnsi="Times New Roman" w:cs="Times New Roman"/>
        </w:rPr>
        <w:t>Индивидуальность каждого выражается в произвольном выборе цветового и графического решения, а обязательность применения определенных инструментов и функций приложения служат в качестве закрепления пройденного материала.</w:t>
      </w:r>
    </w:p>
    <w:p w:rsidR="00942028" w:rsidRPr="008A44DD" w:rsidRDefault="00D16867"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П</w:t>
      </w:r>
      <w:r w:rsidR="00942028" w:rsidRPr="008A44DD">
        <w:rPr>
          <w:rFonts w:ascii="Times New Roman" w:hAnsi="Times New Roman" w:cs="Times New Roman"/>
        </w:rPr>
        <w:t xml:space="preserve">ри изучении редактора </w:t>
      </w:r>
      <w:proofErr w:type="spellStart"/>
      <w:r w:rsidR="00942028" w:rsidRPr="008A44DD">
        <w:rPr>
          <w:rFonts w:ascii="Times New Roman" w:hAnsi="Times New Roman" w:cs="Times New Roman"/>
        </w:rPr>
        <w:t>Microsoft</w:t>
      </w:r>
      <w:proofErr w:type="spellEnd"/>
      <w:r w:rsidR="00942028" w:rsidRPr="008A44DD">
        <w:rPr>
          <w:rFonts w:ascii="Times New Roman" w:hAnsi="Times New Roman" w:cs="Times New Roman"/>
        </w:rPr>
        <w:t xml:space="preserve"> </w:t>
      </w:r>
      <w:proofErr w:type="spellStart"/>
      <w:r w:rsidR="00942028" w:rsidRPr="008A44DD">
        <w:rPr>
          <w:rFonts w:ascii="Times New Roman" w:hAnsi="Times New Roman" w:cs="Times New Roman"/>
        </w:rPr>
        <w:t>PowerPoint</w:t>
      </w:r>
      <w:proofErr w:type="spellEnd"/>
      <w:r w:rsidR="00942028" w:rsidRPr="008A44DD">
        <w:rPr>
          <w:rFonts w:ascii="Times New Roman" w:hAnsi="Times New Roman" w:cs="Times New Roman"/>
        </w:rPr>
        <w:t xml:space="preserve">  учащимся предлагается проект  «Мультимедиа технологии».  В течение 8 часов на уроках ИКТ мы должны были изучить программу </w:t>
      </w:r>
      <w:proofErr w:type="spellStart"/>
      <w:r w:rsidR="00942028" w:rsidRPr="008A44DD">
        <w:rPr>
          <w:rFonts w:ascii="Times New Roman" w:hAnsi="Times New Roman" w:cs="Times New Roman"/>
        </w:rPr>
        <w:t>Microsoft</w:t>
      </w:r>
      <w:proofErr w:type="spellEnd"/>
      <w:r w:rsidR="00942028" w:rsidRPr="008A44DD">
        <w:rPr>
          <w:rFonts w:ascii="Times New Roman" w:hAnsi="Times New Roman" w:cs="Times New Roman"/>
        </w:rPr>
        <w:t xml:space="preserve"> </w:t>
      </w:r>
      <w:proofErr w:type="spellStart"/>
      <w:r w:rsidR="00942028" w:rsidRPr="008A44DD">
        <w:rPr>
          <w:rFonts w:ascii="Times New Roman" w:hAnsi="Times New Roman" w:cs="Times New Roman"/>
        </w:rPr>
        <w:t>PowerPoint</w:t>
      </w:r>
      <w:proofErr w:type="spellEnd"/>
      <w:r w:rsidR="00942028" w:rsidRPr="008A44DD">
        <w:rPr>
          <w:rFonts w:ascii="Times New Roman" w:hAnsi="Times New Roman" w:cs="Times New Roman"/>
        </w:rPr>
        <w:t xml:space="preserve">, ее назначение, узнать как можно больше о ее возможностях.  Перед учащимся поставлена цель: выбрать  тему и создать </w:t>
      </w:r>
      <w:proofErr w:type="gramStart"/>
      <w:r w:rsidR="00942028" w:rsidRPr="008A44DD">
        <w:rPr>
          <w:rFonts w:ascii="Times New Roman" w:hAnsi="Times New Roman" w:cs="Times New Roman"/>
        </w:rPr>
        <w:t>в</w:t>
      </w:r>
      <w:proofErr w:type="gramEnd"/>
    </w:p>
    <w:p w:rsidR="00942028" w:rsidRPr="008A44DD" w:rsidRDefault="00942028" w:rsidP="00942028">
      <w:pPr>
        <w:autoSpaceDE w:val="0"/>
        <w:autoSpaceDN w:val="0"/>
        <w:adjustRightInd w:val="0"/>
        <w:spacing w:after="0" w:line="240" w:lineRule="auto"/>
        <w:jc w:val="both"/>
        <w:rPr>
          <w:rFonts w:ascii="TimesNewRomanPSMT" w:hAnsi="TimesNewRomanPSMT" w:cs="TimesNewRomanPSMT"/>
          <w:sz w:val="24"/>
          <w:szCs w:val="24"/>
        </w:rPr>
      </w:pPr>
      <w:r w:rsidRPr="008A44DD">
        <w:rPr>
          <w:rFonts w:ascii="Times New Roman" w:hAnsi="Times New Roman" w:cs="Times New Roman"/>
        </w:rPr>
        <w:t xml:space="preserve">среде </w:t>
      </w:r>
      <w:proofErr w:type="spellStart"/>
      <w:r w:rsidRPr="008A44DD">
        <w:rPr>
          <w:rFonts w:ascii="Times New Roman" w:hAnsi="Times New Roman" w:cs="Times New Roman"/>
        </w:rPr>
        <w:t>PowerPoint</w:t>
      </w:r>
      <w:proofErr w:type="spellEnd"/>
      <w:r w:rsidRPr="008A44DD">
        <w:rPr>
          <w:rFonts w:ascii="Times New Roman" w:hAnsi="Times New Roman" w:cs="Times New Roman"/>
        </w:rPr>
        <w:t xml:space="preserve"> мультимедийный (с использованием звука, видео) продукт. Темы предлагались как по информатике, так и по другим предметам</w:t>
      </w:r>
      <w:r w:rsidRPr="008A44DD">
        <w:rPr>
          <w:rFonts w:ascii="TimesNewRomanPSMT" w:hAnsi="TimesNewRomanPSMT" w:cs="TimesNewRomanPSMT"/>
          <w:sz w:val="24"/>
          <w:szCs w:val="24"/>
        </w:rPr>
        <w:t>.</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Деятельность по презентации проекта требует развития предметной компетенции,</w:t>
      </w:r>
    </w:p>
    <w:p w:rsidR="00942028" w:rsidRPr="008A44DD" w:rsidRDefault="00942028" w:rsidP="00942028">
      <w:pPr>
        <w:autoSpaceDE w:val="0"/>
        <w:autoSpaceDN w:val="0"/>
        <w:adjustRightInd w:val="0"/>
        <w:spacing w:after="0" w:line="240" w:lineRule="auto"/>
        <w:rPr>
          <w:rFonts w:ascii="Times New Roman" w:hAnsi="Times New Roman" w:cs="Times New Roman"/>
        </w:rPr>
      </w:pPr>
      <w:proofErr w:type="gramStart"/>
      <w:r w:rsidRPr="008A44DD">
        <w:rPr>
          <w:rFonts w:ascii="Times New Roman" w:hAnsi="Times New Roman" w:cs="Times New Roman"/>
        </w:rPr>
        <w:t>которая</w:t>
      </w:r>
      <w:proofErr w:type="gramEnd"/>
      <w:r w:rsidRPr="008A44DD">
        <w:rPr>
          <w:rFonts w:ascii="Times New Roman" w:hAnsi="Times New Roman" w:cs="Times New Roman"/>
        </w:rPr>
        <w:t xml:space="preserve"> находится на стыке нескольких ключевых компетенций:</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 xml:space="preserve">¨ </w:t>
      </w:r>
      <w:proofErr w:type="gramStart"/>
      <w:r w:rsidRPr="008A44DD">
        <w:rPr>
          <w:rFonts w:ascii="Times New Roman" w:hAnsi="Times New Roman" w:cs="Times New Roman"/>
        </w:rPr>
        <w:t>коммуникативной</w:t>
      </w:r>
      <w:proofErr w:type="gramEnd"/>
      <w:r w:rsidRPr="008A44DD">
        <w:rPr>
          <w:rFonts w:ascii="Times New Roman" w:hAnsi="Times New Roman" w:cs="Times New Roman"/>
        </w:rPr>
        <w:t xml:space="preserve"> (монолог выступления, ответы на вопросы…);</w:t>
      </w:r>
    </w:p>
    <w:p w:rsidR="00942028" w:rsidRPr="008A44DD" w:rsidRDefault="00942028" w:rsidP="00942028">
      <w:pPr>
        <w:autoSpaceDE w:val="0"/>
        <w:autoSpaceDN w:val="0"/>
        <w:adjustRightInd w:val="0"/>
        <w:spacing w:after="0" w:line="240" w:lineRule="auto"/>
        <w:rPr>
          <w:rFonts w:ascii="Times New Roman" w:hAnsi="Times New Roman" w:cs="Times New Roman"/>
        </w:rPr>
      </w:pPr>
      <w:proofErr w:type="gramStart"/>
      <w:r w:rsidRPr="008A44DD">
        <w:rPr>
          <w:rFonts w:ascii="Times New Roman" w:hAnsi="Times New Roman" w:cs="Times New Roman"/>
        </w:rPr>
        <w:t>¨ информационной (выбор ключевых моментов для отображения на слайде,</w:t>
      </w:r>
      <w:proofErr w:type="gramEnd"/>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систематизация данных, структурирование доклада…);</w:t>
      </w:r>
    </w:p>
    <w:p w:rsidR="00942028" w:rsidRPr="008A44DD" w:rsidRDefault="00942028" w:rsidP="00942028">
      <w:pPr>
        <w:autoSpaceDE w:val="0"/>
        <w:autoSpaceDN w:val="0"/>
        <w:adjustRightInd w:val="0"/>
        <w:spacing w:after="0" w:line="240" w:lineRule="auto"/>
        <w:rPr>
          <w:rFonts w:ascii="Times New Roman" w:hAnsi="Times New Roman" w:cs="Times New Roman"/>
        </w:rPr>
      </w:pPr>
      <w:proofErr w:type="gramStart"/>
      <w:r w:rsidRPr="008A44DD">
        <w:rPr>
          <w:rFonts w:ascii="Times New Roman" w:hAnsi="Times New Roman" w:cs="Times New Roman"/>
        </w:rPr>
        <w:t>¨ учебно-познавательной (непосредственно создание слайд-шоу с помощью</w:t>
      </w:r>
      <w:proofErr w:type="gramEnd"/>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 xml:space="preserve">соответствующего </w:t>
      </w:r>
      <w:proofErr w:type="gramStart"/>
      <w:r w:rsidRPr="008A44DD">
        <w:rPr>
          <w:rFonts w:ascii="Times New Roman" w:hAnsi="Times New Roman" w:cs="Times New Roman"/>
        </w:rPr>
        <w:t>ПО</w:t>
      </w:r>
      <w:proofErr w:type="gramEnd"/>
      <w:r w:rsidRPr="008A44DD">
        <w:rPr>
          <w:rFonts w:ascii="Times New Roman" w:hAnsi="Times New Roman" w:cs="Times New Roman"/>
        </w:rPr>
        <w:t xml:space="preserve"> на основе предварительного плана и анализа;</w:t>
      </w:r>
    </w:p>
    <w:p w:rsidR="00942028" w:rsidRPr="008A44DD" w:rsidRDefault="00942028" w:rsidP="00942028">
      <w:pPr>
        <w:autoSpaceDE w:val="0"/>
        <w:autoSpaceDN w:val="0"/>
        <w:adjustRightInd w:val="0"/>
        <w:spacing w:after="0" w:line="240" w:lineRule="auto"/>
        <w:rPr>
          <w:rFonts w:ascii="Times New Roman" w:hAnsi="Times New Roman" w:cs="Times New Roman"/>
        </w:rPr>
      </w:pPr>
      <w:proofErr w:type="gramStart"/>
      <w:r w:rsidRPr="008A44DD">
        <w:rPr>
          <w:rFonts w:ascii="Times New Roman" w:hAnsi="Times New Roman" w:cs="Times New Roman"/>
        </w:rPr>
        <w:t>¨ общекультурной (создание дизайна презентации, подбор иллюстративного ряда,</w:t>
      </w:r>
      <w:proofErr w:type="gramEnd"/>
    </w:p>
    <w:p w:rsidR="00942028" w:rsidRPr="008A44DD" w:rsidRDefault="00942028" w:rsidP="00942028">
      <w:pPr>
        <w:autoSpaceDE w:val="0"/>
        <w:autoSpaceDN w:val="0"/>
        <w:adjustRightInd w:val="0"/>
        <w:spacing w:after="0" w:line="240" w:lineRule="auto"/>
        <w:rPr>
          <w:rFonts w:ascii="TimesNewRomanPSMT" w:hAnsi="TimesNewRomanPSMT" w:cs="TimesNewRomanPSMT"/>
          <w:sz w:val="24"/>
          <w:szCs w:val="24"/>
        </w:rPr>
      </w:pPr>
      <w:r w:rsidRPr="008A44DD">
        <w:rPr>
          <w:rFonts w:ascii="Times New Roman" w:hAnsi="Times New Roman" w:cs="Times New Roman"/>
        </w:rPr>
        <w:t>культура речи…).</w:t>
      </w:r>
    </w:p>
    <w:p w:rsidR="00942028" w:rsidRPr="008A44DD" w:rsidRDefault="00D16867"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П</w:t>
      </w:r>
      <w:r w:rsidR="00942028" w:rsidRPr="008A44DD">
        <w:rPr>
          <w:rFonts w:ascii="Times New Roman" w:hAnsi="Times New Roman" w:cs="Times New Roman"/>
        </w:rPr>
        <w:t>ри выполнении проектов любого типа на уроках информатики</w:t>
      </w:r>
    </w:p>
    <w:p w:rsidR="00942028" w:rsidRPr="008A44DD" w:rsidRDefault="00942028" w:rsidP="00942028">
      <w:pPr>
        <w:autoSpaceDE w:val="0"/>
        <w:autoSpaceDN w:val="0"/>
        <w:adjustRightInd w:val="0"/>
        <w:spacing w:after="0" w:line="240" w:lineRule="auto"/>
        <w:rPr>
          <w:rFonts w:ascii="Times New Roman" w:hAnsi="Times New Roman" w:cs="Times New Roman"/>
          <w:b/>
          <w:bCs/>
        </w:rPr>
      </w:pPr>
      <w:proofErr w:type="gramStart"/>
      <w:r w:rsidRPr="008A44DD">
        <w:rPr>
          <w:rFonts w:ascii="Times New Roman" w:hAnsi="Times New Roman" w:cs="Times New Roman"/>
        </w:rPr>
        <w:t>обучающийся</w:t>
      </w:r>
      <w:proofErr w:type="gramEnd"/>
      <w:r w:rsidRPr="008A44DD">
        <w:rPr>
          <w:rFonts w:ascii="Times New Roman" w:hAnsi="Times New Roman" w:cs="Times New Roman"/>
        </w:rPr>
        <w:t xml:space="preserve"> попадает</w:t>
      </w:r>
      <w:r w:rsidR="00D16867" w:rsidRPr="008A44DD">
        <w:rPr>
          <w:rFonts w:ascii="Times New Roman" w:hAnsi="Times New Roman" w:cs="Times New Roman"/>
        </w:rPr>
        <w:t xml:space="preserve"> </w:t>
      </w:r>
      <w:r w:rsidRPr="008A44DD">
        <w:rPr>
          <w:rFonts w:ascii="Times New Roman" w:hAnsi="Times New Roman" w:cs="Times New Roman"/>
        </w:rPr>
        <w:t xml:space="preserve">в ситуацию </w:t>
      </w:r>
      <w:r w:rsidRPr="008A44DD">
        <w:rPr>
          <w:rFonts w:ascii="Times New Roman" w:hAnsi="Times New Roman" w:cs="Times New Roman"/>
          <w:b/>
          <w:bCs/>
        </w:rPr>
        <w:t>необходимости:</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 xml:space="preserve">1) </w:t>
      </w:r>
      <w:r w:rsidRPr="008A44DD">
        <w:rPr>
          <w:rFonts w:ascii="Times New Roman" w:hAnsi="Times New Roman" w:cs="Times New Roman"/>
          <w:b/>
          <w:bCs/>
        </w:rPr>
        <w:t xml:space="preserve">поиска информации </w:t>
      </w:r>
      <w:r w:rsidRPr="008A44DD">
        <w:rPr>
          <w:rFonts w:ascii="Times New Roman" w:hAnsi="Times New Roman" w:cs="Times New Roman"/>
        </w:rPr>
        <w:t xml:space="preserve">(рекомендуется использовать ресурсы Интернет, </w:t>
      </w:r>
      <w:proofErr w:type="gramStart"/>
      <w:r w:rsidRPr="008A44DD">
        <w:rPr>
          <w:rFonts w:ascii="Times New Roman" w:hAnsi="Times New Roman" w:cs="Times New Roman"/>
        </w:rPr>
        <w:t>предусмотрена</w:t>
      </w:r>
      <w:proofErr w:type="gramEnd"/>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работа с поисковыми</w:t>
      </w:r>
      <w:r w:rsidR="00D16867" w:rsidRPr="008A44DD">
        <w:rPr>
          <w:rFonts w:ascii="Times New Roman" w:hAnsi="Times New Roman" w:cs="Times New Roman"/>
        </w:rPr>
        <w:t xml:space="preserve"> </w:t>
      </w:r>
      <w:r w:rsidRPr="008A44DD">
        <w:rPr>
          <w:rFonts w:ascii="Times New Roman" w:hAnsi="Times New Roman" w:cs="Times New Roman"/>
        </w:rPr>
        <w:t>системами, открытыми</w:t>
      </w:r>
      <w:r w:rsidR="00D16867" w:rsidRPr="008A44DD">
        <w:rPr>
          <w:rFonts w:ascii="Times New Roman" w:hAnsi="Times New Roman" w:cs="Times New Roman"/>
        </w:rPr>
        <w:t xml:space="preserve"> </w:t>
      </w:r>
      <w:r w:rsidRPr="008A44DD">
        <w:rPr>
          <w:rFonts w:ascii="Times New Roman" w:hAnsi="Times New Roman" w:cs="Times New Roman"/>
        </w:rPr>
        <w:t>мультимедийными</w:t>
      </w:r>
      <w:r w:rsidR="00D16867" w:rsidRPr="008A44DD">
        <w:rPr>
          <w:rFonts w:ascii="Times New Roman" w:hAnsi="Times New Roman" w:cs="Times New Roman"/>
        </w:rPr>
        <w:t xml:space="preserve"> </w:t>
      </w:r>
      <w:r w:rsidRPr="008A44DD">
        <w:rPr>
          <w:rFonts w:ascii="Times New Roman" w:hAnsi="Times New Roman" w:cs="Times New Roman"/>
        </w:rPr>
        <w:t>энциклопедиями, базами</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данных);</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 xml:space="preserve">2) </w:t>
      </w:r>
      <w:r w:rsidRPr="008A44DD">
        <w:rPr>
          <w:rFonts w:ascii="Times New Roman" w:hAnsi="Times New Roman" w:cs="Times New Roman"/>
          <w:b/>
          <w:bCs/>
        </w:rPr>
        <w:t>обработки информации</w:t>
      </w:r>
      <w:r w:rsidR="00D16867" w:rsidRPr="008A44DD">
        <w:rPr>
          <w:rFonts w:ascii="Times New Roman" w:hAnsi="Times New Roman" w:cs="Times New Roman"/>
          <w:b/>
          <w:bCs/>
        </w:rPr>
        <w:t xml:space="preserve"> </w:t>
      </w:r>
      <w:r w:rsidRPr="008A44DD">
        <w:rPr>
          <w:rFonts w:ascii="Times New Roman" w:hAnsi="Times New Roman" w:cs="Times New Roman"/>
        </w:rPr>
        <w:t>(анализ поисковой задачи,</w:t>
      </w:r>
      <w:r w:rsidR="00D16867" w:rsidRPr="008A44DD">
        <w:rPr>
          <w:rFonts w:ascii="Times New Roman" w:hAnsi="Times New Roman" w:cs="Times New Roman"/>
          <w:b/>
          <w:bCs/>
        </w:rPr>
        <w:t xml:space="preserve"> </w:t>
      </w:r>
      <w:r w:rsidRPr="008A44DD">
        <w:rPr>
          <w:rFonts w:ascii="Times New Roman" w:hAnsi="Times New Roman" w:cs="Times New Roman"/>
        </w:rPr>
        <w:t>определение необходимых</w:t>
      </w:r>
      <w:r w:rsidR="00D16867" w:rsidRPr="008A44DD">
        <w:rPr>
          <w:rFonts w:ascii="Times New Roman" w:hAnsi="Times New Roman" w:cs="Times New Roman"/>
          <w:b/>
          <w:bCs/>
        </w:rPr>
        <w:t xml:space="preserve"> </w:t>
      </w:r>
      <w:r w:rsidRPr="008A44DD">
        <w:rPr>
          <w:rFonts w:ascii="Times New Roman" w:hAnsi="Times New Roman" w:cs="Times New Roman"/>
        </w:rPr>
        <w:t>источников, проверка</w:t>
      </w:r>
      <w:r w:rsidR="00D16867" w:rsidRPr="008A44DD">
        <w:rPr>
          <w:rFonts w:ascii="Times New Roman" w:hAnsi="Times New Roman" w:cs="Times New Roman"/>
          <w:b/>
          <w:bCs/>
        </w:rPr>
        <w:t xml:space="preserve"> </w:t>
      </w:r>
      <w:r w:rsidRPr="008A44DD">
        <w:rPr>
          <w:rFonts w:ascii="Times New Roman" w:hAnsi="Times New Roman" w:cs="Times New Roman"/>
        </w:rPr>
        <w:t>достоверности полученного материала, преобразование форматов</w:t>
      </w:r>
      <w:proofErr w:type="gramStart"/>
      <w:r w:rsidRPr="008A44DD">
        <w:rPr>
          <w:rFonts w:ascii="Times New Roman" w:hAnsi="Times New Roman" w:cs="Times New Roman"/>
        </w:rPr>
        <w:t>,);</w:t>
      </w:r>
      <w:proofErr w:type="gramEnd"/>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lastRenderedPageBreak/>
        <w:t xml:space="preserve">3) </w:t>
      </w:r>
      <w:r w:rsidRPr="008A44DD">
        <w:rPr>
          <w:rFonts w:ascii="Times New Roman" w:hAnsi="Times New Roman" w:cs="Times New Roman"/>
          <w:b/>
          <w:bCs/>
        </w:rPr>
        <w:t xml:space="preserve">представления информации </w:t>
      </w:r>
      <w:r w:rsidRPr="008A44DD">
        <w:rPr>
          <w:rFonts w:ascii="Times New Roman" w:hAnsi="Times New Roman" w:cs="Times New Roman"/>
        </w:rPr>
        <w:t>(работа с графическими и текстовыми редакторами,</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публикация результатов в Интернет, задания на разработку мультимедийной презент</w:t>
      </w:r>
      <w:r w:rsidR="00D16867" w:rsidRPr="008A44DD">
        <w:rPr>
          <w:rFonts w:ascii="Times New Roman" w:hAnsi="Times New Roman" w:cs="Times New Roman"/>
        </w:rPr>
        <w:t xml:space="preserve">ации,  </w:t>
      </w:r>
      <w:r w:rsidRPr="008A44DD">
        <w:rPr>
          <w:rFonts w:ascii="Times New Roman" w:hAnsi="Times New Roman" w:cs="Times New Roman"/>
        </w:rPr>
        <w:t>поиски и структурирование учебного материала, отбор и обработка необходимой</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информации — использование ресурсов Интернет, работа с редакторами презентаций),</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составление графических зависимостей);</w:t>
      </w:r>
    </w:p>
    <w:p w:rsidR="00942028" w:rsidRPr="008A44DD" w:rsidRDefault="00942028" w:rsidP="00D16867">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 xml:space="preserve">4) </w:t>
      </w:r>
      <w:r w:rsidRPr="008A44DD">
        <w:rPr>
          <w:rFonts w:ascii="Times New Roman" w:hAnsi="Times New Roman" w:cs="Times New Roman"/>
          <w:b/>
          <w:bCs/>
        </w:rPr>
        <w:t xml:space="preserve">передачи информации </w:t>
      </w:r>
      <w:r w:rsidRPr="008A44DD">
        <w:rPr>
          <w:rFonts w:ascii="Times New Roman" w:hAnsi="Times New Roman" w:cs="Times New Roman"/>
        </w:rPr>
        <w:t>(представление собственных работ,</w:t>
      </w:r>
      <w:r w:rsidR="00D16867" w:rsidRPr="008A44DD">
        <w:rPr>
          <w:rFonts w:ascii="Times New Roman" w:hAnsi="Times New Roman" w:cs="Times New Roman"/>
        </w:rPr>
        <w:t xml:space="preserve"> </w:t>
      </w:r>
      <w:r w:rsidRPr="008A44DD">
        <w:rPr>
          <w:rFonts w:ascii="Times New Roman" w:hAnsi="Times New Roman" w:cs="Times New Roman"/>
        </w:rPr>
        <w:t>защита рефератов, использование</w:t>
      </w:r>
      <w:r w:rsidR="00D16867" w:rsidRPr="008A44DD">
        <w:rPr>
          <w:rFonts w:ascii="Times New Roman" w:hAnsi="Times New Roman" w:cs="Times New Roman"/>
        </w:rPr>
        <w:t xml:space="preserve"> </w:t>
      </w:r>
      <w:r w:rsidRPr="008A44DD">
        <w:rPr>
          <w:rFonts w:ascii="Times New Roman" w:hAnsi="Times New Roman" w:cs="Times New Roman"/>
        </w:rPr>
        <w:t>различных носителей информации и</w:t>
      </w:r>
      <w:r w:rsidR="00D16867" w:rsidRPr="008A44DD">
        <w:rPr>
          <w:rFonts w:ascii="Times New Roman" w:hAnsi="Times New Roman" w:cs="Times New Roman"/>
        </w:rPr>
        <w:t xml:space="preserve"> компьютерных телекоммуникаций).</w:t>
      </w:r>
    </w:p>
    <w:p w:rsidR="00942028" w:rsidRPr="008A44DD" w:rsidRDefault="00942028" w:rsidP="00942028">
      <w:pPr>
        <w:autoSpaceDE w:val="0"/>
        <w:autoSpaceDN w:val="0"/>
        <w:adjustRightInd w:val="0"/>
        <w:spacing w:after="0" w:line="240" w:lineRule="auto"/>
        <w:rPr>
          <w:rFonts w:ascii="Times New Roman" w:hAnsi="Times New Roman" w:cs="Times New Roman"/>
          <w:i/>
        </w:rPr>
      </w:pPr>
      <w:r w:rsidRPr="008A44DD">
        <w:rPr>
          <w:rFonts w:ascii="Times New Roman" w:hAnsi="Times New Roman" w:cs="Times New Roman"/>
          <w:i/>
        </w:rPr>
        <w:t>При использовании метода проектов</w:t>
      </w:r>
      <w:r w:rsidR="00D16867" w:rsidRPr="008A44DD">
        <w:rPr>
          <w:rFonts w:ascii="Times New Roman" w:hAnsi="Times New Roman" w:cs="Times New Roman"/>
          <w:i/>
        </w:rPr>
        <w:t xml:space="preserve"> </w:t>
      </w:r>
      <w:r w:rsidRPr="008A44DD">
        <w:rPr>
          <w:rFonts w:ascii="Times New Roman" w:hAnsi="Times New Roman" w:cs="Times New Roman"/>
          <w:i/>
        </w:rPr>
        <w:t>учащиеся приобретают следующие умения:</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1) Умения, связанные с развитием</w:t>
      </w:r>
      <w:r w:rsidR="00D16867" w:rsidRPr="008A44DD">
        <w:rPr>
          <w:rFonts w:ascii="Times New Roman" w:hAnsi="Times New Roman" w:cs="Times New Roman"/>
        </w:rPr>
        <w:t xml:space="preserve"> </w:t>
      </w:r>
      <w:r w:rsidRPr="008A44DD">
        <w:rPr>
          <w:rFonts w:ascii="Times New Roman" w:hAnsi="Times New Roman" w:cs="Times New Roman"/>
        </w:rPr>
        <w:t>интереса:</w:t>
      </w:r>
    </w:p>
    <w:p w:rsidR="00942028" w:rsidRPr="008A44DD" w:rsidRDefault="00942028" w:rsidP="00D16867">
      <w:pPr>
        <w:pStyle w:val="a3"/>
        <w:numPr>
          <w:ilvl w:val="0"/>
          <w:numId w:val="2"/>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анализировать свои интересы;</w:t>
      </w:r>
    </w:p>
    <w:p w:rsidR="00942028" w:rsidRPr="008A44DD" w:rsidRDefault="00942028" w:rsidP="00D16867">
      <w:pPr>
        <w:pStyle w:val="a3"/>
        <w:numPr>
          <w:ilvl w:val="0"/>
          <w:numId w:val="2"/>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определять новые интересы на</w:t>
      </w:r>
      <w:r w:rsidR="00D16867" w:rsidRPr="008A44DD">
        <w:rPr>
          <w:rFonts w:ascii="Times New Roman" w:hAnsi="Times New Roman" w:cs="Times New Roman"/>
        </w:rPr>
        <w:t xml:space="preserve"> </w:t>
      </w:r>
      <w:r w:rsidRPr="008A44DD">
        <w:rPr>
          <w:rFonts w:ascii="Times New Roman" w:hAnsi="Times New Roman" w:cs="Times New Roman"/>
        </w:rPr>
        <w:t xml:space="preserve">основе развития </w:t>
      </w:r>
      <w:proofErr w:type="gramStart"/>
      <w:r w:rsidRPr="008A44DD">
        <w:rPr>
          <w:rFonts w:ascii="Times New Roman" w:hAnsi="Times New Roman" w:cs="Times New Roman"/>
        </w:rPr>
        <w:t>прежних</w:t>
      </w:r>
      <w:proofErr w:type="gramEnd"/>
      <w:r w:rsidRPr="008A44DD">
        <w:rPr>
          <w:rFonts w:ascii="Times New Roman" w:hAnsi="Times New Roman" w:cs="Times New Roman"/>
        </w:rPr>
        <w:t>;</w:t>
      </w:r>
    </w:p>
    <w:p w:rsidR="00942028" w:rsidRPr="008A44DD" w:rsidRDefault="00942028" w:rsidP="00D16867">
      <w:pPr>
        <w:pStyle w:val="a3"/>
        <w:numPr>
          <w:ilvl w:val="0"/>
          <w:numId w:val="2"/>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сопоставлять свои возможности и интересы;</w:t>
      </w:r>
    </w:p>
    <w:p w:rsidR="00942028" w:rsidRPr="008A44DD" w:rsidRDefault="00942028" w:rsidP="00D16867">
      <w:pPr>
        <w:pStyle w:val="a3"/>
        <w:numPr>
          <w:ilvl w:val="0"/>
          <w:numId w:val="2"/>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отстаивать свои интересы.</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2) Умение находить практические, интересные виды деятельности:</w:t>
      </w:r>
    </w:p>
    <w:p w:rsidR="00942028" w:rsidRPr="008A44DD" w:rsidRDefault="00942028" w:rsidP="00D16867">
      <w:pPr>
        <w:pStyle w:val="a3"/>
        <w:numPr>
          <w:ilvl w:val="0"/>
          <w:numId w:val="3"/>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определять для себя познавательные виды деятельности;</w:t>
      </w:r>
    </w:p>
    <w:p w:rsidR="00942028" w:rsidRPr="008A44DD" w:rsidRDefault="00942028" w:rsidP="00D16867">
      <w:pPr>
        <w:pStyle w:val="a3"/>
        <w:numPr>
          <w:ilvl w:val="0"/>
          <w:numId w:val="3"/>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задавать вопросы по интересующим видам деятельности.</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3) Умение выбирать для себя оптимальный вид деятельности:</w:t>
      </w:r>
    </w:p>
    <w:p w:rsidR="00942028" w:rsidRPr="008A44DD" w:rsidRDefault="00942028" w:rsidP="00D16867">
      <w:pPr>
        <w:pStyle w:val="a3"/>
        <w:numPr>
          <w:ilvl w:val="0"/>
          <w:numId w:val="4"/>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подыскивать потенциальные места практики;</w:t>
      </w:r>
    </w:p>
    <w:p w:rsidR="00942028" w:rsidRPr="008A44DD" w:rsidRDefault="00942028" w:rsidP="00D16867">
      <w:pPr>
        <w:pStyle w:val="a3"/>
        <w:numPr>
          <w:ilvl w:val="0"/>
          <w:numId w:val="4"/>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исследовать их;</w:t>
      </w:r>
    </w:p>
    <w:p w:rsidR="00942028" w:rsidRPr="008A44DD" w:rsidRDefault="00942028" w:rsidP="00D16867">
      <w:pPr>
        <w:pStyle w:val="a3"/>
        <w:numPr>
          <w:ilvl w:val="0"/>
          <w:numId w:val="4"/>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находить ответы на все интересующие вопросы о месте практики;</w:t>
      </w:r>
    </w:p>
    <w:p w:rsidR="00942028" w:rsidRPr="008A44DD" w:rsidRDefault="00942028" w:rsidP="00D16867">
      <w:pPr>
        <w:pStyle w:val="a3"/>
        <w:numPr>
          <w:ilvl w:val="0"/>
          <w:numId w:val="4"/>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делать обоснованный выбор места практики.</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4) Умение исследовать условия</w:t>
      </w:r>
      <w:r w:rsidR="00D16867" w:rsidRPr="008A44DD">
        <w:rPr>
          <w:rFonts w:ascii="Times New Roman" w:hAnsi="Times New Roman" w:cs="Times New Roman"/>
        </w:rPr>
        <w:t xml:space="preserve"> </w:t>
      </w:r>
      <w:r w:rsidRPr="008A44DD">
        <w:rPr>
          <w:rFonts w:ascii="Times New Roman" w:hAnsi="Times New Roman" w:cs="Times New Roman"/>
        </w:rPr>
        <w:t>деятельности:</w:t>
      </w:r>
    </w:p>
    <w:p w:rsidR="00942028" w:rsidRPr="008A44DD" w:rsidRDefault="00942028" w:rsidP="00D16867">
      <w:pPr>
        <w:pStyle w:val="a3"/>
        <w:numPr>
          <w:ilvl w:val="0"/>
          <w:numId w:val="5"/>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подмечать, формулировать и</w:t>
      </w:r>
      <w:r w:rsidR="00D16867" w:rsidRPr="008A44DD">
        <w:rPr>
          <w:rFonts w:ascii="Times New Roman" w:hAnsi="Times New Roman" w:cs="Times New Roman"/>
        </w:rPr>
        <w:t xml:space="preserve"> </w:t>
      </w:r>
      <w:r w:rsidRPr="008A44DD">
        <w:rPr>
          <w:rFonts w:ascii="Times New Roman" w:hAnsi="Times New Roman" w:cs="Times New Roman"/>
        </w:rPr>
        <w:t>связывать практическую деятельность и</w:t>
      </w:r>
      <w:r w:rsidR="00D16867" w:rsidRPr="008A44DD">
        <w:rPr>
          <w:rFonts w:ascii="Times New Roman" w:hAnsi="Times New Roman" w:cs="Times New Roman"/>
        </w:rPr>
        <w:t xml:space="preserve"> </w:t>
      </w:r>
      <w:r w:rsidRPr="008A44DD">
        <w:rPr>
          <w:rFonts w:ascii="Times New Roman" w:hAnsi="Times New Roman" w:cs="Times New Roman"/>
        </w:rPr>
        <w:t>условия, в которых она осуществляется;</w:t>
      </w:r>
    </w:p>
    <w:p w:rsidR="00942028" w:rsidRPr="008A44DD" w:rsidRDefault="00942028" w:rsidP="00D16867">
      <w:pPr>
        <w:pStyle w:val="a3"/>
        <w:numPr>
          <w:ilvl w:val="0"/>
          <w:numId w:val="5"/>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обсуждать практическую</w:t>
      </w:r>
      <w:r w:rsidR="00D16867" w:rsidRPr="008A44DD">
        <w:rPr>
          <w:rFonts w:ascii="Times New Roman" w:hAnsi="Times New Roman" w:cs="Times New Roman"/>
        </w:rPr>
        <w:t xml:space="preserve"> </w:t>
      </w:r>
      <w:r w:rsidRPr="008A44DD">
        <w:rPr>
          <w:rFonts w:ascii="Times New Roman" w:hAnsi="Times New Roman" w:cs="Times New Roman"/>
        </w:rPr>
        <w:t>деятельность;</w:t>
      </w:r>
    </w:p>
    <w:p w:rsidR="00942028" w:rsidRPr="008A44DD" w:rsidRDefault="00942028" w:rsidP="00D16867">
      <w:pPr>
        <w:pStyle w:val="a3"/>
        <w:numPr>
          <w:ilvl w:val="0"/>
          <w:numId w:val="5"/>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находить возможности практической</w:t>
      </w:r>
      <w:r w:rsidR="00D16867" w:rsidRPr="008A44DD">
        <w:rPr>
          <w:rFonts w:ascii="Times New Roman" w:hAnsi="Times New Roman" w:cs="Times New Roman"/>
        </w:rPr>
        <w:t xml:space="preserve"> </w:t>
      </w:r>
      <w:r w:rsidRPr="008A44DD">
        <w:rPr>
          <w:rFonts w:ascii="Times New Roman" w:hAnsi="Times New Roman" w:cs="Times New Roman"/>
        </w:rPr>
        <w:t>деятельности («ниши деятельности»).</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5) Умение готовиться к деятельности на</w:t>
      </w:r>
      <w:r w:rsidR="00D16867" w:rsidRPr="008A44DD">
        <w:rPr>
          <w:rFonts w:ascii="Times New Roman" w:hAnsi="Times New Roman" w:cs="Times New Roman"/>
        </w:rPr>
        <w:t xml:space="preserve"> </w:t>
      </w:r>
      <w:r w:rsidRPr="008A44DD">
        <w:rPr>
          <w:rFonts w:ascii="Times New Roman" w:hAnsi="Times New Roman" w:cs="Times New Roman"/>
        </w:rPr>
        <w:t>практике:</w:t>
      </w:r>
    </w:p>
    <w:p w:rsidR="00942028" w:rsidRPr="008A44DD" w:rsidRDefault="00942028" w:rsidP="00D16867">
      <w:pPr>
        <w:pStyle w:val="a3"/>
        <w:numPr>
          <w:ilvl w:val="0"/>
          <w:numId w:val="6"/>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определять и обосновывать свою</w:t>
      </w:r>
      <w:r w:rsidR="00D16867" w:rsidRPr="008A44DD">
        <w:rPr>
          <w:rFonts w:ascii="Times New Roman" w:hAnsi="Times New Roman" w:cs="Times New Roman"/>
        </w:rPr>
        <w:t xml:space="preserve"> </w:t>
      </w:r>
      <w:r w:rsidRPr="008A44DD">
        <w:rPr>
          <w:rFonts w:ascii="Times New Roman" w:hAnsi="Times New Roman" w:cs="Times New Roman"/>
        </w:rPr>
        <w:t>работу на практике в контексте</w:t>
      </w:r>
      <w:r w:rsidR="00C95911" w:rsidRPr="008A44DD">
        <w:rPr>
          <w:rFonts w:ascii="Times New Roman" w:hAnsi="Times New Roman" w:cs="Times New Roman"/>
        </w:rPr>
        <w:t xml:space="preserve"> </w:t>
      </w:r>
      <w:r w:rsidRPr="008A44DD">
        <w:rPr>
          <w:rFonts w:ascii="Times New Roman" w:hAnsi="Times New Roman" w:cs="Times New Roman"/>
        </w:rPr>
        <w:t>собственных интересов;</w:t>
      </w:r>
    </w:p>
    <w:p w:rsidR="00942028" w:rsidRPr="008A44DD" w:rsidRDefault="00942028" w:rsidP="00D16867">
      <w:pPr>
        <w:pStyle w:val="a3"/>
        <w:numPr>
          <w:ilvl w:val="0"/>
          <w:numId w:val="6"/>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четко определять цели своей деятельности;</w:t>
      </w:r>
    </w:p>
    <w:p w:rsidR="00942028" w:rsidRPr="008A44DD" w:rsidRDefault="00942028" w:rsidP="00D16867">
      <w:pPr>
        <w:pStyle w:val="a3"/>
        <w:numPr>
          <w:ilvl w:val="0"/>
          <w:numId w:val="6"/>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 xml:space="preserve">определять и обосновывать свои конкретные шаги по осуществлению деятельности </w:t>
      </w:r>
      <w:proofErr w:type="gramStart"/>
      <w:r w:rsidRPr="008A44DD">
        <w:rPr>
          <w:rFonts w:ascii="Times New Roman" w:hAnsi="Times New Roman" w:cs="Times New Roman"/>
        </w:rPr>
        <w:t>на</w:t>
      </w:r>
      <w:proofErr w:type="gramEnd"/>
    </w:p>
    <w:p w:rsidR="00942028" w:rsidRPr="008A44DD" w:rsidRDefault="00942028" w:rsidP="00D16867">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практике.</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6) Умение осуществлять деятельность</w:t>
      </w:r>
      <w:r w:rsidR="00D16867" w:rsidRPr="008A44DD">
        <w:rPr>
          <w:rFonts w:ascii="Times New Roman" w:hAnsi="Times New Roman" w:cs="Times New Roman"/>
        </w:rPr>
        <w:t xml:space="preserve"> </w:t>
      </w:r>
      <w:r w:rsidRPr="008A44DD">
        <w:rPr>
          <w:rFonts w:ascii="Times New Roman" w:hAnsi="Times New Roman" w:cs="Times New Roman"/>
        </w:rPr>
        <w:t>на практике:</w:t>
      </w:r>
    </w:p>
    <w:p w:rsidR="00942028" w:rsidRPr="008A44DD" w:rsidRDefault="00942028" w:rsidP="0031095B">
      <w:pPr>
        <w:pStyle w:val="a3"/>
        <w:numPr>
          <w:ilvl w:val="0"/>
          <w:numId w:val="7"/>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планировать свою практическую</w:t>
      </w:r>
      <w:r w:rsidR="0031095B" w:rsidRPr="008A44DD">
        <w:rPr>
          <w:rFonts w:ascii="Times New Roman" w:hAnsi="Times New Roman" w:cs="Times New Roman"/>
        </w:rPr>
        <w:t xml:space="preserve"> </w:t>
      </w:r>
      <w:r w:rsidRPr="008A44DD">
        <w:rPr>
          <w:rFonts w:ascii="Times New Roman" w:hAnsi="Times New Roman" w:cs="Times New Roman"/>
        </w:rPr>
        <w:t>деятельность;</w:t>
      </w:r>
    </w:p>
    <w:p w:rsidR="00942028" w:rsidRPr="008A44DD" w:rsidRDefault="00942028" w:rsidP="0031095B">
      <w:pPr>
        <w:pStyle w:val="a3"/>
        <w:numPr>
          <w:ilvl w:val="0"/>
          <w:numId w:val="7"/>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целенаправленно осуществлять</w:t>
      </w:r>
      <w:r w:rsidR="0031095B" w:rsidRPr="008A44DD">
        <w:rPr>
          <w:rFonts w:ascii="Times New Roman" w:hAnsi="Times New Roman" w:cs="Times New Roman"/>
        </w:rPr>
        <w:t xml:space="preserve"> </w:t>
      </w:r>
      <w:r w:rsidRPr="008A44DD">
        <w:rPr>
          <w:rFonts w:ascii="Times New Roman" w:hAnsi="Times New Roman" w:cs="Times New Roman"/>
        </w:rPr>
        <w:t>свою деятельность;</w:t>
      </w:r>
    </w:p>
    <w:p w:rsidR="00942028" w:rsidRPr="008A44DD" w:rsidRDefault="00942028" w:rsidP="0031095B">
      <w:pPr>
        <w:pStyle w:val="a3"/>
        <w:numPr>
          <w:ilvl w:val="0"/>
          <w:numId w:val="7"/>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находить ее плюсы и минусы.</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7) Умение оценивать результаты</w:t>
      </w:r>
      <w:r w:rsidR="0031095B" w:rsidRPr="008A44DD">
        <w:rPr>
          <w:rFonts w:ascii="Times New Roman" w:hAnsi="Times New Roman" w:cs="Times New Roman"/>
        </w:rPr>
        <w:t xml:space="preserve"> </w:t>
      </w:r>
      <w:r w:rsidRPr="008A44DD">
        <w:rPr>
          <w:rFonts w:ascii="Times New Roman" w:hAnsi="Times New Roman" w:cs="Times New Roman"/>
        </w:rPr>
        <w:t>деятельности:</w:t>
      </w:r>
    </w:p>
    <w:p w:rsidR="00942028" w:rsidRPr="008A44DD" w:rsidRDefault="00942028" w:rsidP="0031095B">
      <w:pPr>
        <w:pStyle w:val="a3"/>
        <w:numPr>
          <w:ilvl w:val="0"/>
          <w:numId w:val="8"/>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представлять результаты</w:t>
      </w:r>
      <w:r w:rsidR="0031095B" w:rsidRPr="008A44DD">
        <w:rPr>
          <w:rFonts w:ascii="Times New Roman" w:hAnsi="Times New Roman" w:cs="Times New Roman"/>
        </w:rPr>
        <w:t xml:space="preserve"> </w:t>
      </w:r>
      <w:r w:rsidRPr="008A44DD">
        <w:rPr>
          <w:rFonts w:ascii="Times New Roman" w:hAnsi="Times New Roman" w:cs="Times New Roman"/>
        </w:rPr>
        <w:t>практической деятельности;</w:t>
      </w:r>
    </w:p>
    <w:p w:rsidR="00942028" w:rsidRPr="008A44DD" w:rsidRDefault="00942028" w:rsidP="0031095B">
      <w:pPr>
        <w:pStyle w:val="a3"/>
        <w:numPr>
          <w:ilvl w:val="0"/>
          <w:numId w:val="8"/>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оценивать результаты, исходя из</w:t>
      </w:r>
      <w:r w:rsidR="0031095B" w:rsidRPr="008A44DD">
        <w:rPr>
          <w:rFonts w:ascii="Times New Roman" w:hAnsi="Times New Roman" w:cs="Times New Roman"/>
        </w:rPr>
        <w:t xml:space="preserve"> </w:t>
      </w:r>
      <w:r w:rsidRPr="008A44DD">
        <w:rPr>
          <w:rFonts w:ascii="Times New Roman" w:hAnsi="Times New Roman" w:cs="Times New Roman"/>
        </w:rPr>
        <w:t>первоначальных целей.</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8) Умение делать выводы из результатов деятельности:</w:t>
      </w:r>
    </w:p>
    <w:p w:rsidR="00942028" w:rsidRPr="008A44DD" w:rsidRDefault="00942028" w:rsidP="0031095B">
      <w:pPr>
        <w:pStyle w:val="a3"/>
        <w:numPr>
          <w:ilvl w:val="0"/>
          <w:numId w:val="9"/>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ставить цели будущей деятельности на основе приобретенного опыта;</w:t>
      </w:r>
    </w:p>
    <w:p w:rsidR="00942028" w:rsidRPr="008A44DD" w:rsidRDefault="00942028" w:rsidP="0031095B">
      <w:pPr>
        <w:pStyle w:val="a3"/>
        <w:numPr>
          <w:ilvl w:val="0"/>
          <w:numId w:val="9"/>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объяснять как положительный, так и отрицательный результат;</w:t>
      </w:r>
    </w:p>
    <w:p w:rsidR="00942028" w:rsidRPr="008A44DD" w:rsidRDefault="00942028" w:rsidP="0031095B">
      <w:pPr>
        <w:pStyle w:val="a3"/>
        <w:numPr>
          <w:ilvl w:val="0"/>
          <w:numId w:val="9"/>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оценивать и изменять свое поведение в соответствии с поставленными целями</w:t>
      </w:r>
      <w:r w:rsidR="0031095B" w:rsidRPr="008A44DD">
        <w:rPr>
          <w:rFonts w:ascii="Times New Roman" w:hAnsi="Times New Roman" w:cs="Times New Roman"/>
        </w:rPr>
        <w:t xml:space="preserve"> </w:t>
      </w:r>
      <w:r w:rsidRPr="008A44DD">
        <w:rPr>
          <w:rFonts w:ascii="Times New Roman" w:hAnsi="Times New Roman" w:cs="Times New Roman"/>
        </w:rPr>
        <w:t>практической деятельности.</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9) Умение установить личностное отношение к практической деятельности:</w:t>
      </w:r>
    </w:p>
    <w:p w:rsidR="00942028" w:rsidRPr="008A44DD" w:rsidRDefault="00942028" w:rsidP="0031095B">
      <w:pPr>
        <w:pStyle w:val="a3"/>
        <w:numPr>
          <w:ilvl w:val="0"/>
          <w:numId w:val="10"/>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осознать, оценить и принять во внимание значение практической деятельности в своем</w:t>
      </w:r>
      <w:r w:rsidR="0031095B" w:rsidRPr="008A44DD">
        <w:rPr>
          <w:rFonts w:ascii="Times New Roman" w:hAnsi="Times New Roman" w:cs="Times New Roman"/>
        </w:rPr>
        <w:t xml:space="preserve"> </w:t>
      </w:r>
      <w:r w:rsidRPr="008A44DD">
        <w:rPr>
          <w:rFonts w:ascii="Times New Roman" w:hAnsi="Times New Roman" w:cs="Times New Roman"/>
        </w:rPr>
        <w:t>развитии, в индивидуальном образовательном маршруте и для выбора профессии</w:t>
      </w:r>
      <w:r w:rsidRPr="008A44DD">
        <w:rPr>
          <w:rFonts w:ascii="TimesNewRomanPSMT" w:hAnsi="TimesNewRomanPSMT" w:cs="TimesNewRomanPSMT"/>
          <w:sz w:val="24"/>
          <w:szCs w:val="24"/>
        </w:rPr>
        <w:t>.</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10) Умение устанавливать общественную ценность практической деятельности:</w:t>
      </w:r>
    </w:p>
    <w:p w:rsidR="00942028" w:rsidRPr="008A44DD" w:rsidRDefault="00942028" w:rsidP="0031095B">
      <w:pPr>
        <w:pStyle w:val="a3"/>
        <w:numPr>
          <w:ilvl w:val="0"/>
          <w:numId w:val="10"/>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осознавать, оценивать и принимать во внимание значение практической деятельности для</w:t>
      </w:r>
      <w:r w:rsidR="0031095B" w:rsidRPr="008A44DD">
        <w:rPr>
          <w:rFonts w:ascii="Times New Roman" w:hAnsi="Times New Roman" w:cs="Times New Roman"/>
        </w:rPr>
        <w:t xml:space="preserve"> </w:t>
      </w:r>
      <w:r w:rsidRPr="008A44DD">
        <w:rPr>
          <w:rFonts w:ascii="Times New Roman" w:hAnsi="Times New Roman" w:cs="Times New Roman"/>
        </w:rPr>
        <w:t>общества в целом.</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11) Умение устанавливать культурную ценность практической деятельности:</w:t>
      </w:r>
    </w:p>
    <w:p w:rsidR="00942028" w:rsidRPr="008A44DD" w:rsidRDefault="00942028" w:rsidP="0031095B">
      <w:pPr>
        <w:pStyle w:val="a3"/>
        <w:numPr>
          <w:ilvl w:val="0"/>
          <w:numId w:val="10"/>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осознавать, оценивать и принимать во</w:t>
      </w:r>
      <w:r w:rsidR="0031095B" w:rsidRPr="008A44DD">
        <w:rPr>
          <w:rFonts w:ascii="Times New Roman" w:hAnsi="Times New Roman" w:cs="Times New Roman"/>
        </w:rPr>
        <w:t xml:space="preserve"> </w:t>
      </w:r>
      <w:r w:rsidRPr="008A44DD">
        <w:rPr>
          <w:rFonts w:ascii="Times New Roman" w:hAnsi="Times New Roman" w:cs="Times New Roman"/>
        </w:rPr>
        <w:t>внимание культурные аспекты практической</w:t>
      </w:r>
      <w:r w:rsidR="0031095B" w:rsidRPr="008A44DD">
        <w:rPr>
          <w:rFonts w:ascii="Times New Roman" w:hAnsi="Times New Roman" w:cs="Times New Roman"/>
        </w:rPr>
        <w:t xml:space="preserve"> </w:t>
      </w:r>
      <w:r w:rsidRPr="008A44DD">
        <w:rPr>
          <w:rFonts w:ascii="Times New Roman" w:hAnsi="Times New Roman" w:cs="Times New Roman"/>
        </w:rPr>
        <w:t>деятельности.</w:t>
      </w:r>
    </w:p>
    <w:p w:rsidR="0031095B" w:rsidRPr="008A44DD" w:rsidRDefault="00942028" w:rsidP="0031095B">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12) Умение устанавливать профессиональную</w:t>
      </w:r>
      <w:r w:rsidR="0031095B" w:rsidRPr="008A44DD">
        <w:rPr>
          <w:rFonts w:ascii="Times New Roman" w:hAnsi="Times New Roman" w:cs="Times New Roman"/>
        </w:rPr>
        <w:t xml:space="preserve"> </w:t>
      </w:r>
      <w:r w:rsidRPr="008A44DD">
        <w:rPr>
          <w:rFonts w:ascii="Times New Roman" w:hAnsi="Times New Roman" w:cs="Times New Roman"/>
        </w:rPr>
        <w:t>значимость практической деятельности:</w:t>
      </w:r>
    </w:p>
    <w:p w:rsidR="00942028" w:rsidRPr="008A44DD" w:rsidRDefault="00942028" w:rsidP="0031095B">
      <w:pPr>
        <w:pStyle w:val="a3"/>
        <w:numPr>
          <w:ilvl w:val="0"/>
          <w:numId w:val="10"/>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осознавать, оценивать и принимать во</w:t>
      </w:r>
      <w:r w:rsidR="0031095B" w:rsidRPr="008A44DD">
        <w:rPr>
          <w:rFonts w:ascii="Times New Roman" w:hAnsi="Times New Roman" w:cs="Times New Roman"/>
        </w:rPr>
        <w:t xml:space="preserve"> </w:t>
      </w:r>
      <w:r w:rsidRPr="008A44DD">
        <w:rPr>
          <w:rFonts w:ascii="Times New Roman" w:hAnsi="Times New Roman" w:cs="Times New Roman"/>
        </w:rPr>
        <w:t>внимание профессиональный аспект</w:t>
      </w:r>
      <w:r w:rsidR="0031095B" w:rsidRPr="008A44DD">
        <w:rPr>
          <w:rFonts w:ascii="Times New Roman" w:hAnsi="Times New Roman" w:cs="Times New Roman"/>
        </w:rPr>
        <w:t xml:space="preserve"> </w:t>
      </w:r>
      <w:r w:rsidRPr="008A44DD">
        <w:rPr>
          <w:rFonts w:ascii="Times New Roman" w:hAnsi="Times New Roman" w:cs="Times New Roman"/>
        </w:rPr>
        <w:t>практической деятельности.</w:t>
      </w:r>
    </w:p>
    <w:p w:rsidR="0031095B" w:rsidRPr="008A44DD" w:rsidRDefault="0031095B" w:rsidP="00942028">
      <w:pPr>
        <w:autoSpaceDE w:val="0"/>
        <w:autoSpaceDN w:val="0"/>
        <w:adjustRightInd w:val="0"/>
        <w:spacing w:after="0" w:line="240" w:lineRule="auto"/>
        <w:rPr>
          <w:rFonts w:ascii="TimesNewRomanPSMT" w:hAnsi="TimesNewRomanPSMT" w:cs="TimesNewRomanPSMT"/>
          <w:sz w:val="24"/>
          <w:szCs w:val="24"/>
        </w:rPr>
      </w:pPr>
    </w:p>
    <w:p w:rsidR="00942028" w:rsidRPr="008A44DD" w:rsidRDefault="0031095B" w:rsidP="00942028">
      <w:pPr>
        <w:autoSpaceDE w:val="0"/>
        <w:autoSpaceDN w:val="0"/>
        <w:adjustRightInd w:val="0"/>
        <w:spacing w:after="0" w:line="240" w:lineRule="auto"/>
        <w:rPr>
          <w:rFonts w:ascii="Times New Roman" w:hAnsi="Times New Roman" w:cs="Times New Roman"/>
          <w:bCs/>
        </w:rPr>
      </w:pPr>
      <w:r w:rsidRPr="008A44DD">
        <w:rPr>
          <w:rFonts w:ascii="Times New Roman" w:hAnsi="Times New Roman" w:cs="Times New Roman"/>
        </w:rPr>
        <w:lastRenderedPageBreak/>
        <w:t>Е</w:t>
      </w:r>
      <w:r w:rsidR="00942028" w:rsidRPr="008A44DD">
        <w:rPr>
          <w:rFonts w:ascii="Times New Roman" w:hAnsi="Times New Roman" w:cs="Times New Roman"/>
          <w:bCs/>
        </w:rPr>
        <w:t>сли метод проектов</w:t>
      </w:r>
      <w:r w:rsidRPr="008A44DD">
        <w:rPr>
          <w:rFonts w:ascii="Times New Roman" w:hAnsi="Times New Roman" w:cs="Times New Roman"/>
          <w:bCs/>
        </w:rPr>
        <w:t xml:space="preserve"> </w:t>
      </w:r>
      <w:r w:rsidR="00942028" w:rsidRPr="008A44DD">
        <w:rPr>
          <w:rFonts w:ascii="Times New Roman" w:hAnsi="Times New Roman" w:cs="Times New Roman"/>
          <w:bCs/>
        </w:rPr>
        <w:t>применять спланированной и постоянной</w:t>
      </w:r>
      <w:r w:rsidRPr="008A44DD">
        <w:rPr>
          <w:rFonts w:ascii="Times New Roman" w:hAnsi="Times New Roman" w:cs="Times New Roman"/>
          <w:bCs/>
        </w:rPr>
        <w:t xml:space="preserve"> </w:t>
      </w:r>
      <w:r w:rsidR="00942028" w:rsidRPr="008A44DD">
        <w:rPr>
          <w:rFonts w:ascii="Times New Roman" w:hAnsi="Times New Roman" w:cs="Times New Roman"/>
          <w:bCs/>
        </w:rPr>
        <w:t>составляющей частью образовательного</w:t>
      </w:r>
      <w:r w:rsidRPr="008A44DD">
        <w:rPr>
          <w:rFonts w:ascii="Times New Roman" w:hAnsi="Times New Roman" w:cs="Times New Roman"/>
          <w:bCs/>
        </w:rPr>
        <w:t xml:space="preserve"> </w:t>
      </w:r>
      <w:r w:rsidR="00942028" w:rsidRPr="008A44DD">
        <w:rPr>
          <w:rFonts w:ascii="Times New Roman" w:hAnsi="Times New Roman" w:cs="Times New Roman"/>
          <w:bCs/>
        </w:rPr>
        <w:t xml:space="preserve">процесса, то будут созданы условия </w:t>
      </w:r>
      <w:proofErr w:type="gramStart"/>
      <w:r w:rsidR="00942028" w:rsidRPr="008A44DD">
        <w:rPr>
          <w:rFonts w:ascii="Times New Roman" w:hAnsi="Times New Roman" w:cs="Times New Roman"/>
          <w:bCs/>
        </w:rPr>
        <w:t>для</w:t>
      </w:r>
      <w:proofErr w:type="gramEnd"/>
      <w:r w:rsidR="00942028" w:rsidRPr="008A44DD">
        <w:rPr>
          <w:rFonts w:ascii="Times New Roman" w:hAnsi="Times New Roman" w:cs="Times New Roman"/>
          <w:bCs/>
        </w:rPr>
        <w:t>:</w:t>
      </w:r>
    </w:p>
    <w:p w:rsidR="00942028" w:rsidRPr="008A44DD" w:rsidRDefault="00942028" w:rsidP="0031095B">
      <w:pPr>
        <w:pStyle w:val="a3"/>
        <w:numPr>
          <w:ilvl w:val="0"/>
          <w:numId w:val="10"/>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формирования и развития внутренней</w:t>
      </w:r>
      <w:r w:rsidR="0031095B" w:rsidRPr="008A44DD">
        <w:rPr>
          <w:rFonts w:ascii="Times New Roman" w:hAnsi="Times New Roman" w:cs="Times New Roman"/>
        </w:rPr>
        <w:t xml:space="preserve"> </w:t>
      </w:r>
      <w:r w:rsidRPr="008A44DD">
        <w:rPr>
          <w:rFonts w:ascii="Times New Roman" w:hAnsi="Times New Roman" w:cs="Times New Roman"/>
        </w:rPr>
        <w:t>мотивации учащихся к более качественному овладению общей компьютерной</w:t>
      </w:r>
      <w:r w:rsidR="0031095B" w:rsidRPr="008A44DD">
        <w:rPr>
          <w:rFonts w:ascii="Times New Roman" w:hAnsi="Times New Roman" w:cs="Times New Roman"/>
        </w:rPr>
        <w:t xml:space="preserve"> </w:t>
      </w:r>
      <w:r w:rsidRPr="008A44DD">
        <w:rPr>
          <w:rFonts w:ascii="Times New Roman" w:hAnsi="Times New Roman" w:cs="Times New Roman"/>
        </w:rPr>
        <w:t>грамотностью;</w:t>
      </w:r>
    </w:p>
    <w:p w:rsidR="00942028" w:rsidRPr="008A44DD" w:rsidRDefault="00942028" w:rsidP="0031095B">
      <w:pPr>
        <w:pStyle w:val="a3"/>
        <w:numPr>
          <w:ilvl w:val="0"/>
          <w:numId w:val="10"/>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повышения мыслительной активности учащихся и приобретения навыков логического</w:t>
      </w:r>
      <w:r w:rsidR="0031095B" w:rsidRPr="008A44DD">
        <w:rPr>
          <w:rFonts w:ascii="Times New Roman" w:hAnsi="Times New Roman" w:cs="Times New Roman"/>
        </w:rPr>
        <w:t xml:space="preserve"> </w:t>
      </w:r>
      <w:r w:rsidRPr="008A44DD">
        <w:rPr>
          <w:rFonts w:ascii="Times New Roman" w:hAnsi="Times New Roman" w:cs="Times New Roman"/>
        </w:rPr>
        <w:t>мышления по проблемам, связанным с реальной жизнью;</w:t>
      </w:r>
    </w:p>
    <w:p w:rsidR="00942028" w:rsidRPr="008A44DD" w:rsidRDefault="00942028" w:rsidP="0031095B">
      <w:pPr>
        <w:pStyle w:val="a3"/>
        <w:numPr>
          <w:ilvl w:val="0"/>
          <w:numId w:val="10"/>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речевого развития учащихся, совершенствования коммуникативной</w:t>
      </w:r>
      <w:r w:rsidR="0031095B" w:rsidRPr="008A44DD">
        <w:rPr>
          <w:rFonts w:ascii="Times New Roman" w:hAnsi="Times New Roman" w:cs="Times New Roman"/>
        </w:rPr>
        <w:t xml:space="preserve"> </w:t>
      </w:r>
      <w:r w:rsidRPr="008A44DD">
        <w:rPr>
          <w:rFonts w:ascii="Times New Roman" w:hAnsi="Times New Roman" w:cs="Times New Roman"/>
        </w:rPr>
        <w:t>компетенции в</w:t>
      </w:r>
      <w:r w:rsidR="0031095B" w:rsidRPr="008A44DD">
        <w:rPr>
          <w:rFonts w:ascii="Times New Roman" w:hAnsi="Times New Roman" w:cs="Times New Roman"/>
        </w:rPr>
        <w:t xml:space="preserve"> </w:t>
      </w:r>
      <w:r w:rsidRPr="008A44DD">
        <w:rPr>
          <w:rFonts w:ascii="Times New Roman" w:hAnsi="Times New Roman" w:cs="Times New Roman"/>
        </w:rPr>
        <w:t>целом;</w:t>
      </w:r>
    </w:p>
    <w:p w:rsidR="00942028" w:rsidRPr="008A44DD" w:rsidRDefault="00942028" w:rsidP="0031095B">
      <w:pPr>
        <w:pStyle w:val="a3"/>
        <w:numPr>
          <w:ilvl w:val="0"/>
          <w:numId w:val="10"/>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развития индивидуальных особенностей учащихся, их самостоятельности,</w:t>
      </w:r>
      <w:r w:rsidR="0031095B" w:rsidRPr="008A44DD">
        <w:rPr>
          <w:rFonts w:ascii="Times New Roman" w:hAnsi="Times New Roman" w:cs="Times New Roman"/>
        </w:rPr>
        <w:t xml:space="preserve"> </w:t>
      </w:r>
      <w:r w:rsidRPr="008A44DD">
        <w:rPr>
          <w:rFonts w:ascii="Times New Roman" w:hAnsi="Times New Roman" w:cs="Times New Roman"/>
        </w:rPr>
        <w:t>потребности в самообразовании;</w:t>
      </w:r>
    </w:p>
    <w:p w:rsidR="00942028" w:rsidRPr="008A44DD" w:rsidRDefault="00942028" w:rsidP="0031095B">
      <w:pPr>
        <w:pStyle w:val="a3"/>
        <w:numPr>
          <w:ilvl w:val="0"/>
          <w:numId w:val="10"/>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более результативного решения задач образования, развития и воспитания личности</w:t>
      </w:r>
      <w:r w:rsidR="0031095B" w:rsidRPr="008A44DD">
        <w:rPr>
          <w:rFonts w:ascii="Times New Roman" w:hAnsi="Times New Roman" w:cs="Times New Roman"/>
        </w:rPr>
        <w:t xml:space="preserve"> </w:t>
      </w:r>
      <w:r w:rsidRPr="008A44DD">
        <w:rPr>
          <w:rFonts w:ascii="Times New Roman" w:hAnsi="Times New Roman" w:cs="Times New Roman"/>
        </w:rPr>
        <w:t>учащегося;</w:t>
      </w:r>
    </w:p>
    <w:p w:rsidR="00942028" w:rsidRPr="0094315F" w:rsidRDefault="00942028" w:rsidP="0031095B">
      <w:pPr>
        <w:pStyle w:val="a3"/>
        <w:numPr>
          <w:ilvl w:val="0"/>
          <w:numId w:val="10"/>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изменения роли учителя в</w:t>
      </w:r>
      <w:r w:rsidR="0031095B" w:rsidRPr="008A44DD">
        <w:rPr>
          <w:rFonts w:ascii="Times New Roman" w:hAnsi="Times New Roman" w:cs="Times New Roman"/>
        </w:rPr>
        <w:t xml:space="preserve"> </w:t>
      </w:r>
      <w:r w:rsidRPr="008A44DD">
        <w:rPr>
          <w:rFonts w:ascii="Times New Roman" w:hAnsi="Times New Roman" w:cs="Times New Roman"/>
        </w:rPr>
        <w:t>образовательной среде.</w:t>
      </w:r>
    </w:p>
    <w:p w:rsidR="0094315F" w:rsidRPr="0094315F" w:rsidRDefault="0094315F" w:rsidP="0094315F">
      <w:pPr>
        <w:autoSpaceDE w:val="0"/>
        <w:autoSpaceDN w:val="0"/>
        <w:adjustRightInd w:val="0"/>
        <w:spacing w:after="0" w:line="240" w:lineRule="auto"/>
        <w:ind w:left="360"/>
        <w:rPr>
          <w:rFonts w:ascii="Times New Roman" w:hAnsi="Times New Roman" w:cs="Times New Roman"/>
        </w:rPr>
      </w:pPr>
      <w:r w:rsidRPr="0094315F">
        <w:rPr>
          <w:rFonts w:ascii="Times New Roman" w:hAnsi="Times New Roman" w:cs="Times New Roman"/>
          <w:shd w:val="clear" w:color="auto" w:fill="FFFFFF"/>
        </w:rPr>
        <w:t>На сегодняшний день </w:t>
      </w:r>
      <w:r w:rsidRPr="0094315F">
        <w:rPr>
          <w:rStyle w:val="ad"/>
          <w:rFonts w:ascii="Times New Roman" w:hAnsi="Times New Roman" w:cs="Times New Roman"/>
          <w:shd w:val="clear" w:color="auto" w:fill="FFFFFF"/>
        </w:rPr>
        <w:t>метод проектов </w:t>
      </w:r>
      <w:r w:rsidRPr="0094315F">
        <w:rPr>
          <w:rFonts w:ascii="Times New Roman" w:hAnsi="Times New Roman" w:cs="Times New Roman"/>
          <w:shd w:val="clear" w:color="auto" w:fill="FFFFFF"/>
        </w:rPr>
        <w:t>– один из эффективных методов формирования знаний, УУД, обеспечивающий достижение результатов ФГОС. Он даёт возможность организовать практическую деятельность в интересной для учеников форме, направив усилия на достижение значимого для них р</w:t>
      </w:r>
      <w:r>
        <w:rPr>
          <w:rFonts w:ascii="Times New Roman" w:hAnsi="Times New Roman" w:cs="Times New Roman"/>
          <w:shd w:val="clear" w:color="auto" w:fill="FFFFFF"/>
        </w:rPr>
        <w:t>езультата. Например, на уроках</w:t>
      </w:r>
      <w:r w:rsidRPr="0094315F">
        <w:rPr>
          <w:rFonts w:ascii="Times New Roman" w:hAnsi="Times New Roman" w:cs="Times New Roman"/>
          <w:shd w:val="clear" w:color="auto" w:fill="FFFFFF"/>
        </w:rPr>
        <w:t xml:space="preserve"> по</w:t>
      </w:r>
      <w:r>
        <w:rPr>
          <w:rFonts w:ascii="Times New Roman" w:hAnsi="Times New Roman" w:cs="Times New Roman"/>
          <w:shd w:val="clear" w:color="auto" w:fill="FFFFFF"/>
        </w:rPr>
        <w:t xml:space="preserve"> программированию</w:t>
      </w:r>
      <w:r w:rsidRPr="0094315F">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в 8-10 классах </w:t>
      </w:r>
      <w:r w:rsidRPr="0094315F">
        <w:rPr>
          <w:rFonts w:ascii="Times New Roman" w:hAnsi="Times New Roman" w:cs="Times New Roman"/>
          <w:shd w:val="clear" w:color="auto" w:fill="FFFFFF"/>
        </w:rPr>
        <w:t>предлагаю учащимся в</w:t>
      </w:r>
      <w:r>
        <w:rPr>
          <w:rFonts w:ascii="Times New Roman" w:hAnsi="Times New Roman" w:cs="Times New Roman"/>
          <w:shd w:val="clear" w:color="auto" w:fill="FFFFFF"/>
        </w:rPr>
        <w:t xml:space="preserve">ыполнить проекты по разработке </w:t>
      </w:r>
      <w:r w:rsidRPr="0094315F">
        <w:rPr>
          <w:rFonts w:ascii="Times New Roman" w:hAnsi="Times New Roman" w:cs="Times New Roman"/>
          <w:shd w:val="clear" w:color="auto" w:fill="FFFFFF"/>
        </w:rPr>
        <w:t>логических игр. Получаются мини-проекты, которые потом ребята презентуют перед классом.</w:t>
      </w:r>
    </w:p>
    <w:p w:rsidR="0031095B" w:rsidRPr="008A44DD" w:rsidRDefault="0031095B" w:rsidP="00942028">
      <w:pPr>
        <w:autoSpaceDE w:val="0"/>
        <w:autoSpaceDN w:val="0"/>
        <w:adjustRightInd w:val="0"/>
        <w:spacing w:after="0" w:line="240" w:lineRule="auto"/>
        <w:rPr>
          <w:rFonts w:ascii="TimesNewRomanPSMT" w:hAnsi="TimesNewRomanPSMT" w:cs="TimesNewRomanPSMT"/>
          <w:sz w:val="24"/>
          <w:szCs w:val="24"/>
        </w:rPr>
      </w:pPr>
    </w:p>
    <w:p w:rsidR="00942028" w:rsidRPr="008A44DD" w:rsidRDefault="00942028" w:rsidP="0006408D">
      <w:pPr>
        <w:autoSpaceDE w:val="0"/>
        <w:autoSpaceDN w:val="0"/>
        <w:adjustRightInd w:val="0"/>
        <w:spacing w:after="0" w:line="240" w:lineRule="auto"/>
        <w:jc w:val="center"/>
        <w:rPr>
          <w:rFonts w:ascii="Times New Roman" w:hAnsi="Times New Roman" w:cs="Times New Roman"/>
          <w:b/>
          <w:bCs/>
          <w:sz w:val="26"/>
          <w:szCs w:val="26"/>
        </w:rPr>
      </w:pPr>
      <w:r w:rsidRPr="008A44DD">
        <w:rPr>
          <w:rFonts w:ascii="Times New Roman" w:hAnsi="Times New Roman" w:cs="Times New Roman"/>
          <w:b/>
          <w:bCs/>
          <w:sz w:val="26"/>
          <w:szCs w:val="26"/>
        </w:rPr>
        <w:t>Разработка учебного проекта</w:t>
      </w:r>
    </w:p>
    <w:p w:rsidR="00942028" w:rsidRPr="008A44DD" w:rsidRDefault="00942028" w:rsidP="0006408D">
      <w:pPr>
        <w:autoSpaceDE w:val="0"/>
        <w:autoSpaceDN w:val="0"/>
        <w:adjustRightInd w:val="0"/>
        <w:spacing w:after="0" w:line="240" w:lineRule="auto"/>
        <w:rPr>
          <w:rFonts w:ascii="Times New Roman" w:hAnsi="Times New Roman" w:cs="Times New Roman"/>
          <w:b/>
          <w:bCs/>
          <w:i/>
          <w:iCs/>
        </w:rPr>
      </w:pPr>
      <w:r w:rsidRPr="008A44DD">
        <w:rPr>
          <w:rFonts w:ascii="Times New Roman" w:hAnsi="Times New Roman" w:cs="Times New Roman"/>
          <w:b/>
          <w:bCs/>
          <w:i/>
          <w:iCs/>
        </w:rPr>
        <w:t>План проекта</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b/>
          <w:bCs/>
        </w:rPr>
        <w:t>Тема учебного курса</w:t>
      </w:r>
      <w:r w:rsidRPr="008A44DD">
        <w:rPr>
          <w:rFonts w:ascii="Times New Roman" w:hAnsi="Times New Roman" w:cs="Times New Roman"/>
        </w:rPr>
        <w:t>: «Создание презентаций»;</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b/>
          <w:bCs/>
        </w:rPr>
        <w:t xml:space="preserve">Тема проекта: </w:t>
      </w:r>
      <w:r w:rsidRPr="008A44DD">
        <w:rPr>
          <w:rFonts w:ascii="Times New Roman" w:hAnsi="Times New Roman" w:cs="Times New Roman"/>
        </w:rPr>
        <w:t>«Мультимедиа технологии»;</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b/>
          <w:bCs/>
        </w:rPr>
        <w:t xml:space="preserve">Цель: </w:t>
      </w:r>
      <w:r w:rsidRPr="008A44DD">
        <w:rPr>
          <w:rFonts w:ascii="Times New Roman" w:hAnsi="Times New Roman" w:cs="Times New Roman"/>
        </w:rPr>
        <w:t xml:space="preserve">изучить возможности программы </w:t>
      </w:r>
      <w:proofErr w:type="spellStart"/>
      <w:r w:rsidRPr="008A44DD">
        <w:rPr>
          <w:rFonts w:ascii="Times New Roman" w:hAnsi="Times New Roman" w:cs="Times New Roman"/>
        </w:rPr>
        <w:t>Power</w:t>
      </w:r>
      <w:proofErr w:type="spellEnd"/>
      <w:r w:rsidRPr="008A44DD">
        <w:rPr>
          <w:rFonts w:ascii="Times New Roman" w:hAnsi="Times New Roman" w:cs="Times New Roman"/>
        </w:rPr>
        <w:t xml:space="preserve"> </w:t>
      </w:r>
      <w:proofErr w:type="spellStart"/>
      <w:r w:rsidRPr="008A44DD">
        <w:rPr>
          <w:rFonts w:ascii="Times New Roman" w:hAnsi="Times New Roman" w:cs="Times New Roman"/>
        </w:rPr>
        <w:t>Point</w:t>
      </w:r>
      <w:proofErr w:type="spellEnd"/>
      <w:r w:rsidRPr="008A44DD">
        <w:rPr>
          <w:rFonts w:ascii="Times New Roman" w:hAnsi="Times New Roman" w:cs="Times New Roman"/>
        </w:rPr>
        <w:t xml:space="preserve"> , технологию создания презентации.</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b/>
          <w:bCs/>
        </w:rPr>
        <w:t xml:space="preserve">Задачи </w:t>
      </w:r>
      <w:r w:rsidRPr="008A44DD">
        <w:rPr>
          <w:rFonts w:ascii="Times New Roman" w:hAnsi="Times New Roman" w:cs="Times New Roman"/>
          <w:spacing w:val="40"/>
        </w:rPr>
        <w:t>обучения</w:t>
      </w:r>
      <w:r w:rsidRPr="008A44DD">
        <w:rPr>
          <w:rFonts w:ascii="Times New Roman" w:hAnsi="Times New Roman" w:cs="Times New Roman"/>
        </w:rPr>
        <w:t xml:space="preserve">: 1) изучить правила разработки, создания и редактирования слайдов </w:t>
      </w:r>
      <w:proofErr w:type="gramStart"/>
      <w:r w:rsidRPr="008A44DD">
        <w:rPr>
          <w:rFonts w:ascii="Times New Roman" w:hAnsi="Times New Roman" w:cs="Times New Roman"/>
        </w:rPr>
        <w:t>с</w:t>
      </w:r>
      <w:proofErr w:type="gramEnd"/>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 xml:space="preserve">помощью программы </w:t>
      </w:r>
      <w:proofErr w:type="spellStart"/>
      <w:r w:rsidRPr="008A44DD">
        <w:rPr>
          <w:rFonts w:ascii="Times New Roman" w:hAnsi="Times New Roman" w:cs="Times New Roman"/>
        </w:rPr>
        <w:t>Microsoft</w:t>
      </w:r>
      <w:proofErr w:type="spellEnd"/>
      <w:r w:rsidRPr="008A44DD">
        <w:rPr>
          <w:rFonts w:ascii="Times New Roman" w:hAnsi="Times New Roman" w:cs="Times New Roman"/>
        </w:rPr>
        <w:t xml:space="preserve"> </w:t>
      </w:r>
      <w:proofErr w:type="spellStart"/>
      <w:r w:rsidRPr="008A44DD">
        <w:rPr>
          <w:rFonts w:ascii="Times New Roman" w:hAnsi="Times New Roman" w:cs="Times New Roman"/>
        </w:rPr>
        <w:t>Power</w:t>
      </w:r>
      <w:proofErr w:type="spellEnd"/>
      <w:r w:rsidRPr="008A44DD">
        <w:rPr>
          <w:rFonts w:ascii="Times New Roman" w:hAnsi="Times New Roman" w:cs="Times New Roman"/>
        </w:rPr>
        <w:t xml:space="preserve"> </w:t>
      </w:r>
      <w:proofErr w:type="spellStart"/>
      <w:r w:rsidRPr="008A44DD">
        <w:rPr>
          <w:rFonts w:ascii="Times New Roman" w:hAnsi="Times New Roman" w:cs="Times New Roman"/>
        </w:rPr>
        <w:t>Point</w:t>
      </w:r>
      <w:proofErr w:type="spellEnd"/>
      <w:r w:rsidRPr="008A44DD">
        <w:rPr>
          <w:rFonts w:ascii="Times New Roman" w:hAnsi="Times New Roman" w:cs="Times New Roman"/>
        </w:rPr>
        <w:t>;</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2) освоить вставку видео, аудио информации, вставку гиперссылок и</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управляющих кнопок;</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3) расширить и углубить знания по отдельным темам программы;</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spacing w:val="40"/>
        </w:rPr>
        <w:t>Развития:</w:t>
      </w:r>
      <w:r w:rsidRPr="008A44DD">
        <w:rPr>
          <w:rFonts w:ascii="TimesNewRomanPSMT" w:hAnsi="TimesNewRomanPSMT" w:cs="TimesNewRomanPSMT"/>
        </w:rPr>
        <w:t xml:space="preserve"> </w:t>
      </w:r>
      <w:r w:rsidRPr="008A44DD">
        <w:rPr>
          <w:rFonts w:ascii="Times New Roman" w:hAnsi="Times New Roman" w:cs="Times New Roman"/>
        </w:rPr>
        <w:t>1) развитие творческих способностей учащихся;</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2) развитие умения выражать свои мысли, доказывать свои идеи;</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3) развитие умения представлять информацию в доступном, эстетическом</w:t>
      </w:r>
      <w:r w:rsidR="0006408D" w:rsidRPr="008A44DD">
        <w:rPr>
          <w:rFonts w:ascii="Times New Roman" w:hAnsi="Times New Roman" w:cs="Times New Roman"/>
        </w:rPr>
        <w:t xml:space="preserve"> в</w:t>
      </w:r>
      <w:r w:rsidRPr="008A44DD">
        <w:rPr>
          <w:rFonts w:ascii="Times New Roman" w:hAnsi="Times New Roman" w:cs="Times New Roman"/>
        </w:rPr>
        <w:t>иде;</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4) развитие умения работать в группе;</w:t>
      </w:r>
    </w:p>
    <w:p w:rsidR="00942028" w:rsidRPr="008A44DD" w:rsidRDefault="0006408D"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5) увеличение мотивации к самообразованию</w:t>
      </w:r>
      <w:r w:rsidR="00942028" w:rsidRPr="008A44DD">
        <w:rPr>
          <w:rFonts w:ascii="Times New Roman" w:hAnsi="Times New Roman" w:cs="Times New Roman"/>
        </w:rPr>
        <w:t>;</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spacing w:val="40"/>
        </w:rPr>
        <w:t>Воспитания:</w:t>
      </w:r>
      <w:r w:rsidRPr="008A44DD">
        <w:rPr>
          <w:rFonts w:ascii="Times New Roman" w:hAnsi="Times New Roman" w:cs="Times New Roman"/>
        </w:rPr>
        <w:t xml:space="preserve"> 1) воспитание толерантности;</w:t>
      </w:r>
    </w:p>
    <w:p w:rsidR="00942028" w:rsidRPr="008A44DD" w:rsidRDefault="0006408D"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2) в</w:t>
      </w:r>
      <w:r w:rsidR="00942028" w:rsidRPr="008A44DD">
        <w:rPr>
          <w:rFonts w:ascii="Times New Roman" w:hAnsi="Times New Roman" w:cs="Times New Roman"/>
        </w:rPr>
        <w:t>оспитание ответственности;</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3) воспитание взаимовыручки.</w:t>
      </w:r>
    </w:p>
    <w:p w:rsidR="0006408D" w:rsidRPr="008A44DD" w:rsidRDefault="0006408D" w:rsidP="0006408D">
      <w:pPr>
        <w:autoSpaceDE w:val="0"/>
        <w:autoSpaceDN w:val="0"/>
        <w:adjustRightInd w:val="0"/>
        <w:spacing w:after="0" w:line="240" w:lineRule="auto"/>
        <w:rPr>
          <w:rFonts w:ascii="Times New Roman" w:hAnsi="Times New Roman" w:cs="Times New Roman"/>
          <w:b/>
          <w:bCs/>
          <w:i/>
        </w:rPr>
      </w:pPr>
    </w:p>
    <w:p w:rsidR="00942028" w:rsidRPr="008A44DD" w:rsidRDefault="00942028" w:rsidP="0006408D">
      <w:pPr>
        <w:autoSpaceDE w:val="0"/>
        <w:autoSpaceDN w:val="0"/>
        <w:adjustRightInd w:val="0"/>
        <w:spacing w:after="0" w:line="240" w:lineRule="auto"/>
        <w:rPr>
          <w:rFonts w:ascii="Times New Roman" w:hAnsi="Times New Roman" w:cs="Times New Roman"/>
          <w:b/>
          <w:bCs/>
          <w:i/>
        </w:rPr>
      </w:pPr>
      <w:r w:rsidRPr="008A44DD">
        <w:rPr>
          <w:rFonts w:ascii="Times New Roman" w:hAnsi="Times New Roman" w:cs="Times New Roman"/>
          <w:b/>
          <w:bCs/>
          <w:i/>
        </w:rPr>
        <w:t>Обеспечение проекта:</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 xml:space="preserve">1) Компьютер с установочным программным обеспечением: </w:t>
      </w:r>
      <w:proofErr w:type="spellStart"/>
      <w:r w:rsidRPr="008A44DD">
        <w:rPr>
          <w:rFonts w:ascii="Times New Roman" w:hAnsi="Times New Roman" w:cs="Times New Roman"/>
        </w:rPr>
        <w:t>Microsoft</w:t>
      </w:r>
      <w:proofErr w:type="spellEnd"/>
      <w:r w:rsidRPr="008A44DD">
        <w:rPr>
          <w:rFonts w:ascii="Times New Roman" w:hAnsi="Times New Roman" w:cs="Times New Roman"/>
        </w:rPr>
        <w:t xml:space="preserve"> </w:t>
      </w:r>
      <w:proofErr w:type="spellStart"/>
      <w:r w:rsidRPr="008A44DD">
        <w:rPr>
          <w:rFonts w:ascii="Times New Roman" w:hAnsi="Times New Roman" w:cs="Times New Roman"/>
        </w:rPr>
        <w:t>Power</w:t>
      </w:r>
      <w:proofErr w:type="spellEnd"/>
      <w:r w:rsidRPr="008A44DD">
        <w:rPr>
          <w:rFonts w:ascii="Times New Roman" w:hAnsi="Times New Roman" w:cs="Times New Roman"/>
        </w:rPr>
        <w:t xml:space="preserve"> </w:t>
      </w:r>
      <w:proofErr w:type="spellStart"/>
      <w:r w:rsidRPr="008A44DD">
        <w:rPr>
          <w:rFonts w:ascii="Times New Roman" w:hAnsi="Times New Roman" w:cs="Times New Roman"/>
        </w:rPr>
        <w:t>Point</w:t>
      </w:r>
      <w:proofErr w:type="spellEnd"/>
      <w:r w:rsidRPr="008A44DD">
        <w:rPr>
          <w:rFonts w:ascii="Times New Roman" w:hAnsi="Times New Roman" w:cs="Times New Roman"/>
        </w:rPr>
        <w:t>;</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2) Компьютер с подключением к Интернету;</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3) Примеры презентаций;</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4) Рабочая тет</w:t>
      </w:r>
      <w:r w:rsidR="0006408D" w:rsidRPr="008A44DD">
        <w:rPr>
          <w:rFonts w:ascii="Times New Roman" w:hAnsi="Times New Roman" w:cs="Times New Roman"/>
        </w:rPr>
        <w:t>радь.</w:t>
      </w:r>
    </w:p>
    <w:p w:rsidR="0006408D" w:rsidRPr="008A44DD" w:rsidRDefault="0006408D" w:rsidP="00942028">
      <w:pPr>
        <w:autoSpaceDE w:val="0"/>
        <w:autoSpaceDN w:val="0"/>
        <w:adjustRightInd w:val="0"/>
        <w:spacing w:after="0" w:line="240" w:lineRule="auto"/>
        <w:rPr>
          <w:rFonts w:ascii="Times New Roman" w:hAnsi="Times New Roman" w:cs="Times New Roman"/>
          <w:b/>
          <w:bCs/>
          <w:i/>
        </w:rPr>
      </w:pP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b/>
          <w:bCs/>
          <w:i/>
        </w:rPr>
        <w:t>Организационные формы осуществления проекта</w:t>
      </w:r>
      <w:r w:rsidRPr="008A44DD">
        <w:rPr>
          <w:rFonts w:ascii="Times New Roman" w:hAnsi="Times New Roman" w:cs="Times New Roman"/>
          <w:i/>
        </w:rPr>
        <w:t>:</w:t>
      </w:r>
      <w:r w:rsidRPr="008A44DD">
        <w:rPr>
          <w:rFonts w:ascii="TimesNewRomanPSMT" w:hAnsi="TimesNewRomanPSMT" w:cs="TimesNewRomanPSMT"/>
          <w:sz w:val="24"/>
          <w:szCs w:val="24"/>
        </w:rPr>
        <w:t xml:space="preserve"> </w:t>
      </w:r>
      <w:r w:rsidRPr="008A44DD">
        <w:rPr>
          <w:rFonts w:ascii="Times New Roman" w:hAnsi="Times New Roman" w:cs="Times New Roman"/>
        </w:rPr>
        <w:t>групповая работа.</w:t>
      </w:r>
    </w:p>
    <w:p w:rsidR="00942028" w:rsidRPr="008A44DD" w:rsidRDefault="00942028" w:rsidP="00942028">
      <w:pPr>
        <w:autoSpaceDE w:val="0"/>
        <w:autoSpaceDN w:val="0"/>
        <w:adjustRightInd w:val="0"/>
        <w:spacing w:after="0" w:line="240" w:lineRule="auto"/>
        <w:rPr>
          <w:rFonts w:ascii="TimesNewRomanPSMT" w:hAnsi="TimesNewRomanPSMT" w:cs="TimesNewRomanPSMT"/>
          <w:sz w:val="24"/>
          <w:szCs w:val="24"/>
        </w:rPr>
      </w:pP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b/>
          <w:bCs/>
          <w:i/>
        </w:rPr>
        <w:t>Время работы над проектом</w:t>
      </w:r>
      <w:r w:rsidRPr="008A44DD">
        <w:rPr>
          <w:rFonts w:ascii="Times New Roman" w:hAnsi="Times New Roman" w:cs="Times New Roman"/>
        </w:rPr>
        <w:t>: 8 часов;</w:t>
      </w:r>
    </w:p>
    <w:p w:rsidR="0006408D" w:rsidRPr="008A44DD" w:rsidRDefault="0006408D" w:rsidP="00942028">
      <w:pPr>
        <w:autoSpaceDE w:val="0"/>
        <w:autoSpaceDN w:val="0"/>
        <w:adjustRightInd w:val="0"/>
        <w:spacing w:after="0" w:line="240" w:lineRule="auto"/>
        <w:rPr>
          <w:rFonts w:ascii="Times New Roman" w:hAnsi="Times New Roman" w:cs="Times New Roman"/>
          <w:b/>
          <w:bCs/>
        </w:rPr>
      </w:pP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b/>
          <w:bCs/>
          <w:i/>
        </w:rPr>
        <w:t>Режим работы</w:t>
      </w:r>
      <w:r w:rsidRPr="008A44DD">
        <w:rPr>
          <w:rFonts w:ascii="Times New Roman" w:hAnsi="Times New Roman" w:cs="Times New Roman"/>
          <w:b/>
          <w:bCs/>
        </w:rPr>
        <w:t xml:space="preserve">: </w:t>
      </w:r>
      <w:r w:rsidRPr="008A44DD">
        <w:rPr>
          <w:rFonts w:ascii="Times New Roman" w:hAnsi="Times New Roman" w:cs="Times New Roman"/>
        </w:rPr>
        <w:t>групповая работа на уроке.</w:t>
      </w:r>
    </w:p>
    <w:p w:rsidR="0006408D" w:rsidRPr="008A44DD" w:rsidRDefault="0006408D" w:rsidP="00942028">
      <w:pPr>
        <w:autoSpaceDE w:val="0"/>
        <w:autoSpaceDN w:val="0"/>
        <w:adjustRightInd w:val="0"/>
        <w:spacing w:after="0" w:line="240" w:lineRule="auto"/>
        <w:rPr>
          <w:rFonts w:ascii="TimesNewRomanPSMT" w:hAnsi="TimesNewRomanPSMT" w:cs="TimesNewRomanPSMT"/>
        </w:rPr>
      </w:pPr>
    </w:p>
    <w:p w:rsidR="00942028" w:rsidRPr="008A44DD" w:rsidRDefault="0006408D" w:rsidP="00942028">
      <w:pPr>
        <w:autoSpaceDE w:val="0"/>
        <w:autoSpaceDN w:val="0"/>
        <w:adjustRightInd w:val="0"/>
        <w:spacing w:after="0" w:line="240" w:lineRule="auto"/>
        <w:rPr>
          <w:rFonts w:ascii="Times New Roman" w:hAnsi="Times New Roman" w:cs="Times New Roman"/>
          <w:b/>
          <w:bCs/>
          <w:i/>
        </w:rPr>
      </w:pPr>
      <w:r w:rsidRPr="008A44DD">
        <w:rPr>
          <w:rFonts w:ascii="Times New Roman" w:hAnsi="Times New Roman" w:cs="Times New Roman"/>
          <w:b/>
          <w:bCs/>
          <w:i/>
        </w:rPr>
        <w:t>Предполагаемые результаты обучения</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1. Новое содержание по теме: знание правил разработки презентаций, создания гиперссылок и</w:t>
      </w:r>
      <w:r w:rsidR="0006408D" w:rsidRPr="008A44DD">
        <w:rPr>
          <w:rFonts w:ascii="Times New Roman" w:hAnsi="Times New Roman" w:cs="Times New Roman"/>
        </w:rPr>
        <w:t xml:space="preserve"> </w:t>
      </w:r>
      <w:r w:rsidRPr="008A44DD">
        <w:rPr>
          <w:rFonts w:ascii="Times New Roman" w:hAnsi="Times New Roman" w:cs="Times New Roman"/>
        </w:rPr>
        <w:t>управляющих кнопок, настройки анимации, вставки звука.</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2. Новые практические приемы:</w:t>
      </w:r>
    </w:p>
    <w:p w:rsidR="00942028" w:rsidRPr="008A44DD" w:rsidRDefault="00942028" w:rsidP="0006408D">
      <w:pPr>
        <w:pStyle w:val="a3"/>
        <w:numPr>
          <w:ilvl w:val="0"/>
          <w:numId w:val="11"/>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умение создавать и редактировать слайды в презентации;</w:t>
      </w:r>
    </w:p>
    <w:p w:rsidR="00942028" w:rsidRPr="008A44DD" w:rsidRDefault="00942028" w:rsidP="0006408D">
      <w:pPr>
        <w:pStyle w:val="a3"/>
        <w:numPr>
          <w:ilvl w:val="0"/>
          <w:numId w:val="11"/>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умение настраивать гиперссылки и управляющие кнопки;</w:t>
      </w:r>
    </w:p>
    <w:p w:rsidR="00942028" w:rsidRPr="008A44DD" w:rsidRDefault="00942028" w:rsidP="0006408D">
      <w:pPr>
        <w:pStyle w:val="a3"/>
        <w:numPr>
          <w:ilvl w:val="0"/>
          <w:numId w:val="11"/>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умение настраивать анимацию;</w:t>
      </w:r>
    </w:p>
    <w:p w:rsidR="00942028" w:rsidRPr="008A44DD" w:rsidRDefault="00942028" w:rsidP="0006408D">
      <w:pPr>
        <w:pStyle w:val="a3"/>
        <w:numPr>
          <w:ilvl w:val="0"/>
          <w:numId w:val="11"/>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lastRenderedPageBreak/>
        <w:t>умение вставлять графические объекты и звуковые файлы.</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3. Обобщающие понятия:</w:t>
      </w:r>
    </w:p>
    <w:p w:rsidR="00942028" w:rsidRPr="008A44DD" w:rsidRDefault="00942028" w:rsidP="0006408D">
      <w:pPr>
        <w:pStyle w:val="a3"/>
        <w:numPr>
          <w:ilvl w:val="0"/>
          <w:numId w:val="12"/>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информация;</w:t>
      </w:r>
    </w:p>
    <w:p w:rsidR="00942028" w:rsidRPr="008A44DD" w:rsidRDefault="00942028" w:rsidP="0006408D">
      <w:pPr>
        <w:pStyle w:val="a3"/>
        <w:numPr>
          <w:ilvl w:val="0"/>
          <w:numId w:val="12"/>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компьютер, как универсальное устройство получения, хранения, обработки и</w:t>
      </w:r>
      <w:r w:rsidR="0006408D" w:rsidRPr="008A44DD">
        <w:rPr>
          <w:rFonts w:ascii="Times New Roman" w:hAnsi="Times New Roman" w:cs="Times New Roman"/>
        </w:rPr>
        <w:t xml:space="preserve"> </w:t>
      </w:r>
      <w:r w:rsidRPr="008A44DD">
        <w:rPr>
          <w:rFonts w:ascii="Times New Roman" w:hAnsi="Times New Roman" w:cs="Times New Roman"/>
        </w:rPr>
        <w:t>передачи информации.</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4. Развитие навыков</w:t>
      </w:r>
    </w:p>
    <w:p w:rsidR="00942028" w:rsidRPr="008A44DD" w:rsidRDefault="00942028" w:rsidP="0006408D">
      <w:pPr>
        <w:pStyle w:val="a3"/>
        <w:numPr>
          <w:ilvl w:val="0"/>
          <w:numId w:val="13"/>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самостоятельного принятия решения,</w:t>
      </w:r>
    </w:p>
    <w:p w:rsidR="00942028" w:rsidRPr="008A44DD" w:rsidRDefault="00942028" w:rsidP="0006408D">
      <w:pPr>
        <w:pStyle w:val="a3"/>
        <w:numPr>
          <w:ilvl w:val="0"/>
          <w:numId w:val="13"/>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самостоятельной работы с источником информации,</w:t>
      </w:r>
    </w:p>
    <w:p w:rsidR="00942028" w:rsidRPr="008A44DD" w:rsidRDefault="0006408D" w:rsidP="0006408D">
      <w:pPr>
        <w:pStyle w:val="a3"/>
        <w:numPr>
          <w:ilvl w:val="0"/>
          <w:numId w:val="13"/>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с</w:t>
      </w:r>
      <w:r w:rsidR="00942028" w:rsidRPr="008A44DD">
        <w:rPr>
          <w:rFonts w:ascii="Times New Roman" w:hAnsi="Times New Roman" w:cs="Times New Roman"/>
        </w:rPr>
        <w:t>амостоятельного умения представлять информацию в доступном, эстетическом</w:t>
      </w:r>
      <w:r w:rsidRPr="008A44DD">
        <w:rPr>
          <w:rFonts w:ascii="Times New Roman" w:hAnsi="Times New Roman" w:cs="Times New Roman"/>
        </w:rPr>
        <w:t xml:space="preserve"> </w:t>
      </w:r>
      <w:r w:rsidR="00942028" w:rsidRPr="008A44DD">
        <w:rPr>
          <w:rFonts w:ascii="Times New Roman" w:hAnsi="Times New Roman" w:cs="Times New Roman"/>
        </w:rPr>
        <w:t>виде</w:t>
      </w:r>
    </w:p>
    <w:p w:rsidR="00942028" w:rsidRPr="008A44DD" w:rsidRDefault="00942028" w:rsidP="0006408D">
      <w:pPr>
        <w:pStyle w:val="a3"/>
        <w:numPr>
          <w:ilvl w:val="0"/>
          <w:numId w:val="13"/>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w:t>
      </w:r>
      <w:proofErr w:type="spellStart"/>
      <w:r w:rsidRPr="008A44DD">
        <w:rPr>
          <w:rFonts w:ascii="Times New Roman" w:hAnsi="Times New Roman" w:cs="Times New Roman"/>
        </w:rPr>
        <w:t>коммуникативности</w:t>
      </w:r>
      <w:proofErr w:type="spellEnd"/>
      <w:r w:rsidRPr="008A44DD">
        <w:rPr>
          <w:rFonts w:ascii="Times New Roman" w:hAnsi="Times New Roman" w:cs="Times New Roman"/>
        </w:rPr>
        <w:t>,</w:t>
      </w:r>
    </w:p>
    <w:p w:rsidR="00942028" w:rsidRPr="008A44DD" w:rsidRDefault="00942028" w:rsidP="0006408D">
      <w:pPr>
        <w:pStyle w:val="a3"/>
        <w:numPr>
          <w:ilvl w:val="0"/>
          <w:numId w:val="13"/>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мотивации на самообразование,</w:t>
      </w:r>
    </w:p>
    <w:p w:rsidR="00942028" w:rsidRPr="008A44DD" w:rsidRDefault="00942028" w:rsidP="0006408D">
      <w:pPr>
        <w:pStyle w:val="a3"/>
        <w:numPr>
          <w:ilvl w:val="0"/>
          <w:numId w:val="13"/>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самоанализа и рефлексии</w:t>
      </w:r>
      <w:r w:rsidR="0006408D" w:rsidRPr="008A44DD">
        <w:rPr>
          <w:rFonts w:ascii="Times New Roman" w:hAnsi="Times New Roman" w:cs="Times New Roman"/>
        </w:rPr>
        <w:t>.</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5. Воспитание толерантности при работе в группе, ответственности, взаимовыручки.</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6. Расширение кругозора по теме разрабатываемой презентации.</w:t>
      </w:r>
    </w:p>
    <w:p w:rsidR="0006408D" w:rsidRPr="008A44DD" w:rsidRDefault="0006408D" w:rsidP="0006408D">
      <w:pPr>
        <w:autoSpaceDE w:val="0"/>
        <w:autoSpaceDN w:val="0"/>
        <w:adjustRightInd w:val="0"/>
        <w:spacing w:after="0" w:line="240" w:lineRule="auto"/>
        <w:jc w:val="center"/>
        <w:rPr>
          <w:rFonts w:ascii="Times New Roman" w:hAnsi="Times New Roman" w:cs="Times New Roman"/>
          <w:b/>
          <w:bCs/>
          <w:i/>
          <w:iCs/>
        </w:rPr>
      </w:pPr>
    </w:p>
    <w:p w:rsidR="00942028" w:rsidRPr="008A44DD" w:rsidRDefault="00942028" w:rsidP="0006408D">
      <w:pPr>
        <w:autoSpaceDE w:val="0"/>
        <w:autoSpaceDN w:val="0"/>
        <w:adjustRightInd w:val="0"/>
        <w:spacing w:after="0" w:line="240" w:lineRule="auto"/>
        <w:rPr>
          <w:rFonts w:ascii="Times New Roman" w:hAnsi="Times New Roman" w:cs="Times New Roman"/>
          <w:b/>
          <w:bCs/>
          <w:i/>
          <w:iCs/>
        </w:rPr>
      </w:pPr>
      <w:r w:rsidRPr="008A44DD">
        <w:rPr>
          <w:rFonts w:ascii="Times New Roman" w:hAnsi="Times New Roman" w:cs="Times New Roman"/>
          <w:b/>
          <w:bCs/>
          <w:i/>
          <w:iCs/>
        </w:rPr>
        <w:t>Поэтапная разработка проекта</w:t>
      </w:r>
    </w:p>
    <w:p w:rsidR="00942028" w:rsidRPr="008A44DD" w:rsidRDefault="0006408D" w:rsidP="00942028">
      <w:pPr>
        <w:autoSpaceDE w:val="0"/>
        <w:autoSpaceDN w:val="0"/>
        <w:adjustRightInd w:val="0"/>
        <w:spacing w:after="0" w:line="240" w:lineRule="auto"/>
        <w:rPr>
          <w:rFonts w:ascii="Times New Roman" w:hAnsi="Times New Roman" w:cs="Times New Roman"/>
          <w:b/>
          <w:bCs/>
        </w:rPr>
      </w:pPr>
      <w:r w:rsidRPr="008A44DD">
        <w:rPr>
          <w:rFonts w:ascii="Times New Roman" w:hAnsi="Times New Roman" w:cs="Times New Roman"/>
          <w:b/>
          <w:bCs/>
          <w:lang w:val="en-US"/>
        </w:rPr>
        <w:t>I</w:t>
      </w:r>
      <w:r w:rsidR="00942028" w:rsidRPr="008A44DD">
        <w:rPr>
          <w:rFonts w:ascii="Times New Roman" w:hAnsi="Times New Roman" w:cs="Times New Roman"/>
          <w:b/>
          <w:bCs/>
        </w:rPr>
        <w:t xml:space="preserve"> этап – погружение в проект</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 xml:space="preserve">Изучение программного продукта </w:t>
      </w:r>
      <w:proofErr w:type="spellStart"/>
      <w:r w:rsidRPr="008A44DD">
        <w:rPr>
          <w:rFonts w:ascii="Times New Roman" w:hAnsi="Times New Roman" w:cs="Times New Roman"/>
        </w:rPr>
        <w:t>Microsoft</w:t>
      </w:r>
      <w:proofErr w:type="spellEnd"/>
      <w:r w:rsidRPr="008A44DD">
        <w:rPr>
          <w:rFonts w:ascii="Times New Roman" w:hAnsi="Times New Roman" w:cs="Times New Roman"/>
        </w:rPr>
        <w:t xml:space="preserve"> </w:t>
      </w:r>
      <w:proofErr w:type="spellStart"/>
      <w:r w:rsidRPr="008A44DD">
        <w:rPr>
          <w:rFonts w:ascii="Times New Roman" w:hAnsi="Times New Roman" w:cs="Times New Roman"/>
        </w:rPr>
        <w:t>Power</w:t>
      </w:r>
      <w:proofErr w:type="spellEnd"/>
      <w:r w:rsidRPr="008A44DD">
        <w:rPr>
          <w:rFonts w:ascii="Times New Roman" w:hAnsi="Times New Roman" w:cs="Times New Roman"/>
        </w:rPr>
        <w:t xml:space="preserve"> </w:t>
      </w:r>
      <w:proofErr w:type="spellStart"/>
      <w:r w:rsidRPr="008A44DD">
        <w:rPr>
          <w:rFonts w:ascii="Times New Roman" w:hAnsi="Times New Roman" w:cs="Times New Roman"/>
        </w:rPr>
        <w:t>Point</w:t>
      </w:r>
      <w:proofErr w:type="spellEnd"/>
      <w:r w:rsidRPr="008A44DD">
        <w:rPr>
          <w:rFonts w:ascii="Times New Roman" w:hAnsi="Times New Roman" w:cs="Times New Roman"/>
        </w:rPr>
        <w:t xml:space="preserve"> будет проводиться в процессе</w:t>
      </w:r>
    </w:p>
    <w:p w:rsidR="00942028" w:rsidRPr="008A44DD" w:rsidRDefault="00942028" w:rsidP="00CF74EC">
      <w:pPr>
        <w:rPr>
          <w:rFonts w:ascii="Times New Roman" w:hAnsi="Times New Roman" w:cs="Times New Roman"/>
        </w:rPr>
      </w:pPr>
      <w:r w:rsidRPr="008A44DD">
        <w:rPr>
          <w:rFonts w:ascii="Times New Roman" w:hAnsi="Times New Roman" w:cs="Times New Roman"/>
        </w:rPr>
        <w:t>работы над проектом «Мультимедиа технологии». Работа над проектом будет осуществляться в</w:t>
      </w:r>
      <w:r w:rsidR="007750BF" w:rsidRPr="008A44DD">
        <w:rPr>
          <w:rFonts w:ascii="Times New Roman" w:hAnsi="Times New Roman" w:cs="Times New Roman"/>
        </w:rPr>
        <w:t xml:space="preserve"> группах по 2 – 3 человека. Учащимся</w:t>
      </w:r>
      <w:r w:rsidRPr="008A44DD">
        <w:rPr>
          <w:rFonts w:ascii="Times New Roman" w:hAnsi="Times New Roman" w:cs="Times New Roman"/>
        </w:rPr>
        <w:t xml:space="preserve"> на выбор предлагается несколько тем для создания презентаций:</w:t>
      </w:r>
      <w:r w:rsidR="007750BF" w:rsidRPr="008A44DD">
        <w:rPr>
          <w:rFonts w:ascii="Times New Roman" w:hAnsi="Times New Roman" w:cs="Times New Roman"/>
        </w:rPr>
        <w:t xml:space="preserve"> </w:t>
      </w:r>
      <w:r w:rsidRPr="008A44DD">
        <w:rPr>
          <w:rFonts w:ascii="Times New Roman" w:hAnsi="Times New Roman" w:cs="Times New Roman"/>
        </w:rPr>
        <w:t xml:space="preserve">«История вычислительной техники», </w:t>
      </w:r>
      <w:r w:rsidR="007750BF" w:rsidRPr="008A44DD">
        <w:rPr>
          <w:rFonts w:ascii="Times New Roman" w:hAnsi="Times New Roman" w:cs="Times New Roman"/>
        </w:rPr>
        <w:t xml:space="preserve"> «Устройства компьютера»</w:t>
      </w:r>
      <w:r w:rsidRPr="008A44DD">
        <w:rPr>
          <w:rFonts w:ascii="Times New Roman" w:hAnsi="Times New Roman" w:cs="Times New Roman"/>
        </w:rPr>
        <w:t>, «Программное обеспечение компьютера», «Операционные системы», «Вирусы и</w:t>
      </w:r>
      <w:r w:rsidR="007750BF" w:rsidRPr="008A44DD">
        <w:rPr>
          <w:rFonts w:ascii="Times New Roman" w:hAnsi="Times New Roman" w:cs="Times New Roman"/>
        </w:rPr>
        <w:t xml:space="preserve"> антивирусные программы», «Компьютер для малышей» «Развитие счёта и системы счисления».</w:t>
      </w:r>
      <w:r w:rsidR="007750BF" w:rsidRPr="008A44DD">
        <w:t xml:space="preserve">  </w:t>
      </w:r>
      <w:r w:rsidR="007750BF" w:rsidRPr="008A44DD">
        <w:rPr>
          <w:rFonts w:ascii="Times New Roman" w:hAnsi="Times New Roman" w:cs="Times New Roman"/>
        </w:rPr>
        <w:t xml:space="preserve">Возможны темы по другим предметам: «Законы Ньютона» по физике,  «Виды четырёхугольников и их свойства»  по геометрии, «Преобразование графиков функций» по алгебре и т. д. </w:t>
      </w:r>
      <w:r w:rsidR="00CF74EC" w:rsidRPr="008A44DD">
        <w:rPr>
          <w:rFonts w:ascii="TimesNewRomanPSMT" w:hAnsi="TimesNewRomanPSMT" w:cs="TimesNewRomanPSMT"/>
          <w:sz w:val="24"/>
          <w:szCs w:val="24"/>
        </w:rPr>
        <w:t xml:space="preserve"> </w:t>
      </w:r>
      <w:r w:rsidR="00CF74EC" w:rsidRPr="008A44DD">
        <w:rPr>
          <w:rFonts w:ascii="Times New Roman" w:hAnsi="Times New Roman" w:cs="Times New Roman"/>
        </w:rPr>
        <w:t>З</w:t>
      </w:r>
      <w:r w:rsidRPr="008A44DD">
        <w:rPr>
          <w:rFonts w:ascii="Times New Roman" w:hAnsi="Times New Roman" w:cs="Times New Roman"/>
        </w:rPr>
        <w:t xml:space="preserve">адача </w:t>
      </w:r>
      <w:r w:rsidR="00CF74EC" w:rsidRPr="008A44DD">
        <w:rPr>
          <w:rFonts w:ascii="Times New Roman" w:hAnsi="Times New Roman" w:cs="Times New Roman"/>
        </w:rPr>
        <w:t xml:space="preserve"> учащихся </w:t>
      </w:r>
      <w:r w:rsidRPr="008A44DD">
        <w:rPr>
          <w:rFonts w:ascii="Times New Roman" w:hAnsi="Times New Roman" w:cs="Times New Roman"/>
        </w:rPr>
        <w:t>заключается в том, чтобы изучить возможности</w:t>
      </w:r>
      <w:r w:rsidR="00CF74EC" w:rsidRPr="008A44DD">
        <w:rPr>
          <w:rFonts w:ascii="Times New Roman" w:hAnsi="Times New Roman" w:cs="Times New Roman"/>
        </w:rPr>
        <w:t xml:space="preserve"> </w:t>
      </w:r>
      <w:proofErr w:type="spellStart"/>
      <w:r w:rsidRPr="008A44DD">
        <w:rPr>
          <w:rFonts w:ascii="Times New Roman" w:hAnsi="Times New Roman" w:cs="Times New Roman"/>
        </w:rPr>
        <w:t>Microsoft</w:t>
      </w:r>
      <w:proofErr w:type="spellEnd"/>
      <w:r w:rsidRPr="008A44DD">
        <w:rPr>
          <w:rFonts w:ascii="Times New Roman" w:hAnsi="Times New Roman" w:cs="Times New Roman"/>
        </w:rPr>
        <w:t xml:space="preserve"> </w:t>
      </w:r>
      <w:proofErr w:type="spellStart"/>
      <w:r w:rsidRPr="008A44DD">
        <w:rPr>
          <w:rFonts w:ascii="Times New Roman" w:hAnsi="Times New Roman" w:cs="Times New Roman"/>
        </w:rPr>
        <w:t>Power</w:t>
      </w:r>
      <w:proofErr w:type="spellEnd"/>
      <w:r w:rsidRPr="008A44DD">
        <w:rPr>
          <w:rFonts w:ascii="Times New Roman" w:hAnsi="Times New Roman" w:cs="Times New Roman"/>
        </w:rPr>
        <w:t xml:space="preserve"> </w:t>
      </w:r>
      <w:proofErr w:type="spellStart"/>
      <w:r w:rsidRPr="008A44DD">
        <w:rPr>
          <w:rFonts w:ascii="Times New Roman" w:hAnsi="Times New Roman" w:cs="Times New Roman"/>
        </w:rPr>
        <w:t>Point</w:t>
      </w:r>
      <w:proofErr w:type="spellEnd"/>
      <w:r w:rsidRPr="008A44DD">
        <w:rPr>
          <w:rFonts w:ascii="Times New Roman" w:hAnsi="Times New Roman" w:cs="Times New Roman"/>
        </w:rPr>
        <w:t xml:space="preserve"> и разработать интерактивную презентацию.</w:t>
      </w:r>
    </w:p>
    <w:p w:rsidR="00942028" w:rsidRPr="008A44DD" w:rsidRDefault="00942028" w:rsidP="00942028">
      <w:pPr>
        <w:autoSpaceDE w:val="0"/>
        <w:autoSpaceDN w:val="0"/>
        <w:adjustRightInd w:val="0"/>
        <w:spacing w:after="0" w:line="240" w:lineRule="auto"/>
        <w:rPr>
          <w:rFonts w:ascii="TimesNewRomanPS-BoldMT" w:hAnsi="TimesNewRomanPS-BoldMT" w:cs="TimesNewRomanPS-BoldMT"/>
          <w:b/>
          <w:bCs/>
          <w:sz w:val="24"/>
          <w:szCs w:val="24"/>
        </w:rPr>
      </w:pPr>
      <w:r w:rsidRPr="008A44DD">
        <w:rPr>
          <w:rFonts w:ascii="Times New Roman" w:hAnsi="Times New Roman" w:cs="Times New Roman"/>
          <w:b/>
          <w:bCs/>
        </w:rPr>
        <w:t>2 этап – организация деятельности</w:t>
      </w:r>
      <w:r w:rsidRPr="008A44DD">
        <w:rPr>
          <w:rFonts w:ascii="TimesNewRomanPS-BoldMT" w:hAnsi="TimesNewRomanPS-BoldMT" w:cs="TimesNewRomanPS-BoldMT"/>
          <w:b/>
          <w:bCs/>
          <w:sz w:val="24"/>
          <w:szCs w:val="24"/>
        </w:rPr>
        <w:t>.</w:t>
      </w:r>
    </w:p>
    <w:p w:rsidR="00942028" w:rsidRPr="008A44DD" w:rsidRDefault="00CF74EC" w:rsidP="00CF74EC">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Учащимся предлагается  разделиться на группы и выбрать</w:t>
      </w:r>
      <w:r w:rsidR="00942028" w:rsidRPr="008A44DD">
        <w:rPr>
          <w:rFonts w:ascii="Times New Roman" w:hAnsi="Times New Roman" w:cs="Times New Roman"/>
        </w:rPr>
        <w:t xml:space="preserve"> тему для работы. На всю работу</w:t>
      </w:r>
      <w:r w:rsidRPr="008A44DD">
        <w:rPr>
          <w:rFonts w:ascii="Times New Roman" w:hAnsi="Times New Roman" w:cs="Times New Roman"/>
        </w:rPr>
        <w:t xml:space="preserve"> </w:t>
      </w:r>
      <w:r w:rsidR="00942028" w:rsidRPr="008A44DD">
        <w:rPr>
          <w:rFonts w:ascii="Times New Roman" w:hAnsi="Times New Roman" w:cs="Times New Roman"/>
        </w:rPr>
        <w:t xml:space="preserve">отводится 8 уроков (1 урок – знакомство </w:t>
      </w:r>
      <w:r w:rsidRPr="008A44DD">
        <w:rPr>
          <w:rFonts w:ascii="Times New Roman" w:hAnsi="Times New Roman" w:cs="Times New Roman"/>
        </w:rPr>
        <w:t xml:space="preserve">с работой, разбиение на группы, </w:t>
      </w:r>
      <w:r w:rsidR="00942028" w:rsidRPr="008A44DD">
        <w:rPr>
          <w:rFonts w:ascii="Times New Roman" w:hAnsi="Times New Roman" w:cs="Times New Roman"/>
        </w:rPr>
        <w:t>распределение</w:t>
      </w:r>
      <w:r w:rsidRPr="008A44DD">
        <w:rPr>
          <w:rFonts w:ascii="Times New Roman" w:hAnsi="Times New Roman" w:cs="Times New Roman"/>
        </w:rPr>
        <w:t xml:space="preserve"> </w:t>
      </w:r>
      <w:r w:rsidR="00942028" w:rsidRPr="008A44DD">
        <w:rPr>
          <w:rFonts w:ascii="Times New Roman" w:hAnsi="Times New Roman" w:cs="Times New Roman"/>
        </w:rPr>
        <w:t>обязанностей в группе, планирование работы; 2 – 7 урок – работа по созданию проекта; 8 урок –</w:t>
      </w:r>
      <w:r w:rsidRPr="008A44DD">
        <w:rPr>
          <w:rFonts w:ascii="Times New Roman" w:hAnsi="Times New Roman" w:cs="Times New Roman"/>
        </w:rPr>
        <w:t xml:space="preserve"> </w:t>
      </w:r>
      <w:r w:rsidR="00942028" w:rsidRPr="008A44DD">
        <w:rPr>
          <w:rFonts w:ascii="Times New Roman" w:hAnsi="Times New Roman" w:cs="Times New Roman"/>
        </w:rPr>
        <w:t>защита проекта). За это время необходимо:</w:t>
      </w:r>
    </w:p>
    <w:p w:rsidR="00942028" w:rsidRPr="008A44DD" w:rsidRDefault="00942028" w:rsidP="00CF74EC">
      <w:pPr>
        <w:pStyle w:val="a3"/>
        <w:numPr>
          <w:ilvl w:val="0"/>
          <w:numId w:val="14"/>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 xml:space="preserve">Рассмотреть возможности программы </w:t>
      </w:r>
      <w:proofErr w:type="spellStart"/>
      <w:r w:rsidRPr="008A44DD">
        <w:rPr>
          <w:rFonts w:ascii="Times New Roman" w:hAnsi="Times New Roman" w:cs="Times New Roman"/>
        </w:rPr>
        <w:t>Power</w:t>
      </w:r>
      <w:proofErr w:type="spellEnd"/>
      <w:r w:rsidRPr="008A44DD">
        <w:rPr>
          <w:rFonts w:ascii="Times New Roman" w:hAnsi="Times New Roman" w:cs="Times New Roman"/>
        </w:rPr>
        <w:t xml:space="preserve"> </w:t>
      </w:r>
      <w:proofErr w:type="spellStart"/>
      <w:r w:rsidRPr="008A44DD">
        <w:rPr>
          <w:rFonts w:ascii="Times New Roman" w:hAnsi="Times New Roman" w:cs="Times New Roman"/>
        </w:rPr>
        <w:t>Point</w:t>
      </w:r>
      <w:proofErr w:type="spellEnd"/>
      <w:r w:rsidRPr="008A44DD">
        <w:rPr>
          <w:rFonts w:ascii="Times New Roman" w:hAnsi="Times New Roman" w:cs="Times New Roman"/>
        </w:rPr>
        <w:t>.</w:t>
      </w:r>
    </w:p>
    <w:p w:rsidR="00942028" w:rsidRPr="008A44DD" w:rsidRDefault="00942028" w:rsidP="00CF74EC">
      <w:pPr>
        <w:pStyle w:val="a3"/>
        <w:numPr>
          <w:ilvl w:val="0"/>
          <w:numId w:val="14"/>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Выработать умения и навыки создания и оформления компьютерной презентации.</w:t>
      </w:r>
    </w:p>
    <w:p w:rsidR="00942028" w:rsidRPr="008A44DD" w:rsidRDefault="00942028" w:rsidP="00CF74EC">
      <w:pPr>
        <w:pStyle w:val="a3"/>
        <w:numPr>
          <w:ilvl w:val="0"/>
          <w:numId w:val="14"/>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Поэтапно разработать презентацию по своей теме</w:t>
      </w:r>
    </w:p>
    <w:p w:rsidR="00942028" w:rsidRPr="008A44DD" w:rsidRDefault="00942028" w:rsidP="00CF74EC">
      <w:pPr>
        <w:pStyle w:val="a3"/>
        <w:numPr>
          <w:ilvl w:val="0"/>
          <w:numId w:val="14"/>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Создать ее на компьютере</w:t>
      </w:r>
    </w:p>
    <w:p w:rsidR="00942028" w:rsidRPr="008A44DD" w:rsidRDefault="00942028" w:rsidP="00CF74EC">
      <w:pPr>
        <w:pStyle w:val="a3"/>
        <w:numPr>
          <w:ilvl w:val="0"/>
          <w:numId w:val="14"/>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Продумать форму защиты проекта</w:t>
      </w:r>
    </w:p>
    <w:p w:rsidR="00942028" w:rsidRPr="008A44DD" w:rsidRDefault="00D02756"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По завершении работы учащиеся</w:t>
      </w:r>
      <w:r w:rsidR="00942028" w:rsidRPr="008A44DD">
        <w:rPr>
          <w:rFonts w:ascii="Times New Roman" w:hAnsi="Times New Roman" w:cs="Times New Roman"/>
        </w:rPr>
        <w:t xml:space="preserve"> должны продемонстрировать свою презентацию всему классу.</w:t>
      </w:r>
      <w:r w:rsidR="00942028" w:rsidRPr="008A44DD">
        <w:rPr>
          <w:rFonts w:ascii="TimesNewRomanPSMT" w:hAnsi="TimesNewRomanPSMT" w:cs="TimesNewRomanPSMT"/>
          <w:sz w:val="24"/>
          <w:szCs w:val="24"/>
        </w:rPr>
        <w:t xml:space="preserve"> </w:t>
      </w:r>
      <w:r w:rsidR="00942028" w:rsidRPr="008A44DD">
        <w:rPr>
          <w:rFonts w:ascii="Times New Roman" w:hAnsi="Times New Roman" w:cs="Times New Roman"/>
        </w:rPr>
        <w:t>В</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 xml:space="preserve">ходе </w:t>
      </w:r>
      <w:r w:rsidR="00D02756" w:rsidRPr="008A44DD">
        <w:rPr>
          <w:rFonts w:ascii="Times New Roman" w:hAnsi="Times New Roman" w:cs="Times New Roman"/>
        </w:rPr>
        <w:t xml:space="preserve">представления работы учащиеся </w:t>
      </w:r>
      <w:r w:rsidRPr="008A44DD">
        <w:rPr>
          <w:rFonts w:ascii="Times New Roman" w:hAnsi="Times New Roman" w:cs="Times New Roman"/>
        </w:rPr>
        <w:t>обязательно должны обосновать выбор темы презентации, как</w:t>
      </w:r>
    </w:p>
    <w:p w:rsidR="00D02756" w:rsidRPr="008A44DD" w:rsidRDefault="00942028" w:rsidP="00942028">
      <w:pPr>
        <w:autoSpaceDE w:val="0"/>
        <w:autoSpaceDN w:val="0"/>
        <w:adjustRightInd w:val="0"/>
        <w:spacing w:after="0" w:line="240" w:lineRule="auto"/>
        <w:rPr>
          <w:rFonts w:ascii="TimesNewRomanPSMT" w:hAnsi="TimesNewRomanPSMT" w:cs="TimesNewRomanPSMT"/>
          <w:sz w:val="24"/>
          <w:szCs w:val="24"/>
        </w:rPr>
      </w:pPr>
      <w:r w:rsidRPr="008A44DD">
        <w:rPr>
          <w:rFonts w:ascii="Times New Roman" w:hAnsi="Times New Roman" w:cs="Times New Roman"/>
        </w:rPr>
        <w:t>выполняли работу, гд</w:t>
      </w:r>
      <w:r w:rsidR="00D02756" w:rsidRPr="008A44DD">
        <w:rPr>
          <w:rFonts w:ascii="Times New Roman" w:hAnsi="Times New Roman" w:cs="Times New Roman"/>
        </w:rPr>
        <w:t xml:space="preserve">е и кто может использовать </w:t>
      </w:r>
      <w:r w:rsidRPr="008A44DD">
        <w:rPr>
          <w:rFonts w:ascii="Times New Roman" w:hAnsi="Times New Roman" w:cs="Times New Roman"/>
        </w:rPr>
        <w:t>презентацию</w:t>
      </w:r>
      <w:r w:rsidRPr="008A44DD">
        <w:rPr>
          <w:rFonts w:ascii="TimesNewRomanPSMT" w:hAnsi="TimesNewRomanPSMT" w:cs="TimesNewRomanPSMT"/>
          <w:sz w:val="24"/>
          <w:szCs w:val="24"/>
        </w:rPr>
        <w:t xml:space="preserve">. </w:t>
      </w:r>
    </w:p>
    <w:p w:rsidR="00D02756" w:rsidRPr="008A44DD" w:rsidRDefault="00D02756" w:rsidP="00942028">
      <w:pPr>
        <w:autoSpaceDE w:val="0"/>
        <w:autoSpaceDN w:val="0"/>
        <w:adjustRightInd w:val="0"/>
        <w:spacing w:after="0" w:line="240" w:lineRule="auto"/>
        <w:rPr>
          <w:rFonts w:ascii="TimesNewRomanPSMT" w:hAnsi="TimesNewRomanPSMT" w:cs="TimesNewRomanPSMT"/>
          <w:sz w:val="24"/>
          <w:szCs w:val="24"/>
        </w:rPr>
      </w:pP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Оценивать проект будут</w:t>
      </w:r>
      <w:r w:rsidR="00D02756" w:rsidRPr="008A44DD">
        <w:rPr>
          <w:rFonts w:ascii="Times New Roman" w:hAnsi="Times New Roman" w:cs="Times New Roman"/>
        </w:rPr>
        <w:t xml:space="preserve"> </w:t>
      </w:r>
      <w:r w:rsidRPr="008A44DD">
        <w:rPr>
          <w:rFonts w:ascii="Times New Roman" w:hAnsi="Times New Roman" w:cs="Times New Roman"/>
        </w:rPr>
        <w:t>одноклассники из других групп и учитель по следующим параметрам:</w:t>
      </w:r>
    </w:p>
    <w:p w:rsidR="00942028" w:rsidRPr="008A44DD" w:rsidRDefault="00D02756" w:rsidP="00D02756">
      <w:pPr>
        <w:pStyle w:val="a3"/>
        <w:numPr>
          <w:ilvl w:val="0"/>
          <w:numId w:val="15"/>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С</w:t>
      </w:r>
      <w:r w:rsidR="00942028" w:rsidRPr="008A44DD">
        <w:rPr>
          <w:rFonts w:ascii="Times New Roman" w:hAnsi="Times New Roman" w:cs="Times New Roman"/>
        </w:rPr>
        <w:t>одержание (из</w:t>
      </w:r>
      <w:r w:rsidRPr="008A44DD">
        <w:rPr>
          <w:rFonts w:ascii="Times New Roman" w:hAnsi="Times New Roman" w:cs="Times New Roman"/>
        </w:rPr>
        <w:t xml:space="preserve"> 5 </w:t>
      </w:r>
      <w:r w:rsidR="00942028" w:rsidRPr="008A44DD">
        <w:rPr>
          <w:rFonts w:ascii="Times New Roman" w:hAnsi="Times New Roman" w:cs="Times New Roman"/>
        </w:rPr>
        <w:t>баллов) - информация структурирована в отдельные логические блоки;</w:t>
      </w:r>
      <w:r w:rsidRPr="008A44DD">
        <w:rPr>
          <w:rFonts w:ascii="Times New Roman" w:hAnsi="Times New Roman" w:cs="Times New Roman"/>
        </w:rPr>
        <w:t xml:space="preserve"> </w:t>
      </w:r>
      <w:r w:rsidR="00942028" w:rsidRPr="008A44DD">
        <w:rPr>
          <w:rFonts w:ascii="Times New Roman" w:hAnsi="Times New Roman" w:cs="Times New Roman"/>
        </w:rPr>
        <w:t>на одном слайде содержатся приблизительно в равных долях различные виды информации</w:t>
      </w:r>
      <w:r w:rsidRPr="008A44DD">
        <w:rPr>
          <w:rFonts w:ascii="Times New Roman" w:hAnsi="Times New Roman" w:cs="Times New Roman"/>
        </w:rPr>
        <w:t xml:space="preserve"> </w:t>
      </w:r>
      <w:r w:rsidR="00942028" w:rsidRPr="008A44DD">
        <w:rPr>
          <w:rFonts w:ascii="Times New Roman" w:hAnsi="Times New Roman" w:cs="Times New Roman"/>
        </w:rPr>
        <w:t>(текст, графика).</w:t>
      </w:r>
    </w:p>
    <w:p w:rsidR="00942028" w:rsidRPr="008A44DD" w:rsidRDefault="00942028" w:rsidP="00D02756">
      <w:pPr>
        <w:pStyle w:val="a3"/>
        <w:numPr>
          <w:ilvl w:val="0"/>
          <w:numId w:val="15"/>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w:t>
      </w:r>
      <w:r w:rsidR="00D02756" w:rsidRPr="008A44DD">
        <w:rPr>
          <w:rFonts w:ascii="Times New Roman" w:hAnsi="Times New Roman" w:cs="Times New Roman"/>
        </w:rPr>
        <w:t>Дизайн (из 5</w:t>
      </w:r>
      <w:r w:rsidRPr="008A44DD">
        <w:rPr>
          <w:rFonts w:ascii="Times New Roman" w:hAnsi="Times New Roman" w:cs="Times New Roman"/>
        </w:rPr>
        <w:t xml:space="preserve"> баллов) - единый стиль оформления презентации (цвет или заливка фона;</w:t>
      </w:r>
    </w:p>
    <w:p w:rsidR="00942028" w:rsidRPr="008A44DD" w:rsidRDefault="00D02756" w:rsidP="00D02756">
      <w:pPr>
        <w:autoSpaceDE w:val="0"/>
        <w:autoSpaceDN w:val="0"/>
        <w:adjustRightInd w:val="0"/>
        <w:spacing w:after="0" w:line="240" w:lineRule="auto"/>
        <w:ind w:left="360"/>
        <w:rPr>
          <w:rFonts w:ascii="Times New Roman" w:hAnsi="Times New Roman" w:cs="Times New Roman"/>
        </w:rPr>
      </w:pPr>
      <w:r w:rsidRPr="008A44DD">
        <w:rPr>
          <w:rFonts w:ascii="Times New Roman" w:hAnsi="Times New Roman" w:cs="Times New Roman"/>
        </w:rPr>
        <w:t xml:space="preserve"> </w:t>
      </w:r>
      <w:r w:rsidR="00942028" w:rsidRPr="008A44DD">
        <w:rPr>
          <w:rFonts w:ascii="Times New Roman" w:hAnsi="Times New Roman" w:cs="Times New Roman"/>
        </w:rPr>
        <w:t>размер, тип и цвет текста и заголовков); выбрано правильное сочетание цветов фона и</w:t>
      </w:r>
      <w:r w:rsidRPr="008A44DD">
        <w:rPr>
          <w:rFonts w:ascii="Times New Roman" w:hAnsi="Times New Roman" w:cs="Times New Roman"/>
        </w:rPr>
        <w:t xml:space="preserve"> </w:t>
      </w:r>
      <w:r w:rsidR="00942028" w:rsidRPr="008A44DD">
        <w:rPr>
          <w:rFonts w:ascii="Times New Roman" w:hAnsi="Times New Roman" w:cs="Times New Roman"/>
        </w:rPr>
        <w:t xml:space="preserve">текста, </w:t>
      </w:r>
      <w:r w:rsidRPr="008A44DD">
        <w:rPr>
          <w:rFonts w:ascii="Times New Roman" w:hAnsi="Times New Roman" w:cs="Times New Roman"/>
        </w:rPr>
        <w:t xml:space="preserve">                   собственный фон, </w:t>
      </w:r>
      <w:r w:rsidR="00942028" w:rsidRPr="008A44DD">
        <w:rPr>
          <w:rFonts w:ascii="Times New Roman" w:hAnsi="Times New Roman" w:cs="Times New Roman"/>
        </w:rPr>
        <w:t>элементы оформления соответствуют стилю, гармоничное расположение элементов</w:t>
      </w:r>
      <w:r w:rsidRPr="008A44DD">
        <w:rPr>
          <w:rFonts w:ascii="Times New Roman" w:hAnsi="Times New Roman" w:cs="Times New Roman"/>
        </w:rPr>
        <w:t xml:space="preserve"> </w:t>
      </w:r>
      <w:r w:rsidR="00942028" w:rsidRPr="008A44DD">
        <w:rPr>
          <w:rFonts w:ascii="Times New Roman" w:hAnsi="Times New Roman" w:cs="Times New Roman"/>
        </w:rPr>
        <w:t>на слайде.</w:t>
      </w:r>
    </w:p>
    <w:p w:rsidR="00942028" w:rsidRPr="008A44DD" w:rsidRDefault="00942028" w:rsidP="00D02756">
      <w:pPr>
        <w:pStyle w:val="a3"/>
        <w:numPr>
          <w:ilvl w:val="0"/>
          <w:numId w:val="15"/>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Навигация (из 5 баллов) - наличие ссылок, позволяющих переходить на любой слайд и в</w:t>
      </w:r>
      <w:r w:rsidR="00D02756" w:rsidRPr="008A44DD">
        <w:rPr>
          <w:rFonts w:ascii="Times New Roman" w:hAnsi="Times New Roman" w:cs="Times New Roman"/>
        </w:rPr>
        <w:t xml:space="preserve"> </w:t>
      </w:r>
      <w:r w:rsidRPr="008A44DD">
        <w:rPr>
          <w:rFonts w:ascii="Times New Roman" w:hAnsi="Times New Roman" w:cs="Times New Roman"/>
        </w:rPr>
        <w:t>начало (содержание) презентации.</w:t>
      </w:r>
    </w:p>
    <w:p w:rsidR="00942028" w:rsidRPr="008A44DD" w:rsidRDefault="00942028" w:rsidP="00D02756">
      <w:pPr>
        <w:pStyle w:val="a3"/>
        <w:numPr>
          <w:ilvl w:val="0"/>
          <w:numId w:val="15"/>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Анимация (из 5 баллов) - умеренное и грамотное использование анимации объектов,</w:t>
      </w:r>
      <w:r w:rsidR="00D02756" w:rsidRPr="008A44DD">
        <w:rPr>
          <w:rFonts w:ascii="Times New Roman" w:hAnsi="Times New Roman" w:cs="Times New Roman"/>
        </w:rPr>
        <w:t xml:space="preserve"> </w:t>
      </w:r>
      <w:r w:rsidRPr="008A44DD">
        <w:rPr>
          <w:rFonts w:ascii="Times New Roman" w:hAnsi="Times New Roman" w:cs="Times New Roman"/>
        </w:rPr>
        <w:t>которая не отвлекает от основного содержания, анимация при смене слайдов.</w:t>
      </w:r>
    </w:p>
    <w:p w:rsidR="00942028" w:rsidRPr="008A44DD" w:rsidRDefault="00D02756" w:rsidP="00D02756">
      <w:pPr>
        <w:pStyle w:val="a3"/>
        <w:numPr>
          <w:ilvl w:val="0"/>
          <w:numId w:val="15"/>
        </w:num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Защита проекта</w:t>
      </w:r>
      <w:r w:rsidR="00942028" w:rsidRPr="008A44DD">
        <w:rPr>
          <w:rFonts w:ascii="Times New Roman" w:hAnsi="Times New Roman" w:cs="Times New Roman"/>
        </w:rPr>
        <w:t xml:space="preserve"> (из 5 баллов) – грамотные ответы на вопросы своих одноклассников</w:t>
      </w:r>
    </w:p>
    <w:p w:rsidR="00942028" w:rsidRPr="008A44DD" w:rsidRDefault="00942028" w:rsidP="00D02756">
      <w:pPr>
        <w:autoSpaceDE w:val="0"/>
        <w:autoSpaceDN w:val="0"/>
        <w:adjustRightInd w:val="0"/>
        <w:spacing w:after="0" w:line="240" w:lineRule="auto"/>
        <w:rPr>
          <w:rFonts w:ascii="TimesNewRomanPSMT" w:hAnsi="TimesNewRomanPSMT" w:cs="TimesNewRomanPSMT"/>
          <w:sz w:val="24"/>
          <w:szCs w:val="24"/>
        </w:rPr>
      </w:pPr>
      <w:r w:rsidRPr="008A44DD">
        <w:rPr>
          <w:rFonts w:ascii="Times New Roman" w:hAnsi="Times New Roman" w:cs="Times New Roman"/>
        </w:rPr>
        <w:t>Оценка выставляется по среднему арифметическому суммы баллов</w:t>
      </w:r>
      <w:proofErr w:type="gramStart"/>
      <w:r w:rsidRPr="008A44DD">
        <w:rPr>
          <w:rFonts w:ascii="TimesNewRomanPSMT" w:hAnsi="TimesNewRomanPSMT" w:cs="TimesNewRomanPSMT"/>
          <w:sz w:val="24"/>
          <w:szCs w:val="24"/>
        </w:rPr>
        <w:t xml:space="preserve"> </w:t>
      </w:r>
      <w:r w:rsidR="00D02756" w:rsidRPr="008A44DD">
        <w:rPr>
          <w:rFonts w:ascii="TimesNewRomanPSMT" w:hAnsi="TimesNewRomanPSMT" w:cs="TimesNewRomanPSMT"/>
          <w:sz w:val="24"/>
          <w:szCs w:val="24"/>
        </w:rPr>
        <w:t>.</w:t>
      </w:r>
      <w:proofErr w:type="gramEnd"/>
      <w:r w:rsidR="00D02756" w:rsidRPr="008A44DD">
        <w:rPr>
          <w:rFonts w:ascii="TimesNewRomanPSMT" w:hAnsi="TimesNewRomanPSMT" w:cs="TimesNewRomanPSMT"/>
          <w:sz w:val="24"/>
          <w:szCs w:val="24"/>
        </w:rPr>
        <w:t xml:space="preserve"> </w:t>
      </w:r>
    </w:p>
    <w:p w:rsidR="00D02756" w:rsidRPr="008A44DD" w:rsidRDefault="00D02756" w:rsidP="00D02756">
      <w:pPr>
        <w:autoSpaceDE w:val="0"/>
        <w:autoSpaceDN w:val="0"/>
        <w:adjustRightInd w:val="0"/>
        <w:spacing w:after="0" w:line="240" w:lineRule="auto"/>
        <w:rPr>
          <w:rFonts w:ascii="TimesNewRomanPSMT" w:hAnsi="TimesNewRomanPSMT" w:cs="TimesNewRomanPSMT"/>
          <w:sz w:val="24"/>
          <w:szCs w:val="24"/>
        </w:rPr>
      </w:pPr>
    </w:p>
    <w:p w:rsidR="00942028" w:rsidRPr="008A44DD" w:rsidRDefault="00942028" w:rsidP="00942028">
      <w:pPr>
        <w:autoSpaceDE w:val="0"/>
        <w:autoSpaceDN w:val="0"/>
        <w:adjustRightInd w:val="0"/>
        <w:spacing w:after="0" w:line="240" w:lineRule="auto"/>
        <w:rPr>
          <w:rFonts w:ascii="Times New Roman" w:hAnsi="Times New Roman" w:cs="Times New Roman"/>
          <w:b/>
          <w:bCs/>
        </w:rPr>
      </w:pPr>
      <w:r w:rsidRPr="008A44DD">
        <w:rPr>
          <w:rFonts w:ascii="Times New Roman" w:hAnsi="Times New Roman" w:cs="Times New Roman"/>
          <w:b/>
          <w:bCs/>
        </w:rPr>
        <w:t>3 этап – осуществление деятельности</w:t>
      </w:r>
    </w:p>
    <w:p w:rsidR="00D02756" w:rsidRPr="008A44DD" w:rsidRDefault="00942028" w:rsidP="00D02756">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Ученики самостоятельно работают над проектом. Учитель выступает в качестве</w:t>
      </w:r>
      <w:r w:rsidR="00D02756" w:rsidRPr="008A44DD">
        <w:rPr>
          <w:rFonts w:ascii="Times New Roman" w:hAnsi="Times New Roman" w:cs="Times New Roman"/>
        </w:rPr>
        <w:t xml:space="preserve"> </w:t>
      </w:r>
      <w:r w:rsidRPr="008A44DD">
        <w:rPr>
          <w:rFonts w:ascii="Times New Roman" w:hAnsi="Times New Roman" w:cs="Times New Roman"/>
        </w:rPr>
        <w:t>консультанта по мере необходимости</w:t>
      </w:r>
      <w:r w:rsidR="00D02756" w:rsidRPr="008A44DD">
        <w:rPr>
          <w:rFonts w:ascii="Times New Roman" w:hAnsi="Times New Roman" w:cs="Times New Roman"/>
        </w:rPr>
        <w:t>.</w:t>
      </w:r>
    </w:p>
    <w:p w:rsidR="00942028" w:rsidRPr="008A44DD" w:rsidRDefault="00942028" w:rsidP="00942028">
      <w:pPr>
        <w:autoSpaceDE w:val="0"/>
        <w:autoSpaceDN w:val="0"/>
        <w:adjustRightInd w:val="0"/>
        <w:spacing w:after="0" w:line="240" w:lineRule="auto"/>
        <w:rPr>
          <w:rFonts w:ascii="Times New Roman" w:hAnsi="Times New Roman" w:cs="Times New Roman"/>
        </w:rPr>
      </w:pPr>
    </w:p>
    <w:p w:rsidR="00942028" w:rsidRPr="008A44DD" w:rsidRDefault="00942028" w:rsidP="00942028">
      <w:pPr>
        <w:autoSpaceDE w:val="0"/>
        <w:autoSpaceDN w:val="0"/>
        <w:adjustRightInd w:val="0"/>
        <w:spacing w:after="0" w:line="240" w:lineRule="auto"/>
        <w:rPr>
          <w:rFonts w:ascii="Times New Roman" w:hAnsi="Times New Roman" w:cs="Times New Roman"/>
          <w:b/>
          <w:bCs/>
        </w:rPr>
      </w:pPr>
      <w:r w:rsidRPr="008A44DD">
        <w:rPr>
          <w:rFonts w:ascii="Times New Roman" w:hAnsi="Times New Roman" w:cs="Times New Roman"/>
          <w:b/>
          <w:bCs/>
        </w:rPr>
        <w:t>4 этап – защита проекта</w:t>
      </w:r>
    </w:p>
    <w:p w:rsidR="00942028" w:rsidRPr="008A44DD" w:rsidRDefault="00942028" w:rsidP="00942028">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Ученики предста</w:t>
      </w:r>
      <w:r w:rsidR="00D02756" w:rsidRPr="008A44DD">
        <w:rPr>
          <w:rFonts w:ascii="Times New Roman" w:hAnsi="Times New Roman" w:cs="Times New Roman"/>
        </w:rPr>
        <w:t xml:space="preserve">вляют свои работы, </w:t>
      </w:r>
      <w:r w:rsidRPr="008A44DD">
        <w:rPr>
          <w:rFonts w:ascii="Times New Roman" w:hAnsi="Times New Roman" w:cs="Times New Roman"/>
        </w:rPr>
        <w:t xml:space="preserve">отвечают на вопросы одноклассников и учителя, дают </w:t>
      </w:r>
      <w:proofErr w:type="spellStart"/>
      <w:r w:rsidRPr="008A44DD">
        <w:rPr>
          <w:rFonts w:ascii="Times New Roman" w:hAnsi="Times New Roman" w:cs="Times New Roman"/>
        </w:rPr>
        <w:t>взаимооценку</w:t>
      </w:r>
      <w:proofErr w:type="spellEnd"/>
      <w:r w:rsidRPr="008A44DD">
        <w:rPr>
          <w:rFonts w:ascii="Times New Roman" w:hAnsi="Times New Roman" w:cs="Times New Roman"/>
        </w:rPr>
        <w:t>. Учитель – обобщает и</w:t>
      </w:r>
      <w:r w:rsidR="00D02756" w:rsidRPr="008A44DD">
        <w:rPr>
          <w:rFonts w:ascii="Times New Roman" w:hAnsi="Times New Roman" w:cs="Times New Roman"/>
        </w:rPr>
        <w:t xml:space="preserve"> </w:t>
      </w:r>
      <w:proofErr w:type="spellStart"/>
      <w:r w:rsidRPr="008A44DD">
        <w:rPr>
          <w:rFonts w:ascii="Times New Roman" w:hAnsi="Times New Roman" w:cs="Times New Roman"/>
        </w:rPr>
        <w:t>резумирует</w:t>
      </w:r>
      <w:proofErr w:type="spellEnd"/>
      <w:r w:rsidRPr="008A44DD">
        <w:rPr>
          <w:rFonts w:ascii="Times New Roman" w:hAnsi="Times New Roman" w:cs="Times New Roman"/>
        </w:rPr>
        <w:t xml:space="preserve"> получе</w:t>
      </w:r>
      <w:r w:rsidR="00D02756" w:rsidRPr="008A44DD">
        <w:rPr>
          <w:rFonts w:ascii="Times New Roman" w:hAnsi="Times New Roman" w:cs="Times New Roman"/>
        </w:rPr>
        <w:t xml:space="preserve">нные результаты, подводит итоги </w:t>
      </w:r>
      <w:r w:rsidRPr="008A44DD">
        <w:rPr>
          <w:rFonts w:ascii="Times New Roman" w:hAnsi="Times New Roman" w:cs="Times New Roman"/>
        </w:rPr>
        <w:t>обучен</w:t>
      </w:r>
      <w:r w:rsidR="00D02756" w:rsidRPr="008A44DD">
        <w:rPr>
          <w:rFonts w:ascii="Times New Roman" w:hAnsi="Times New Roman" w:cs="Times New Roman"/>
        </w:rPr>
        <w:t>ия, выставляет оценки</w:t>
      </w:r>
      <w:r w:rsidRPr="008A44DD">
        <w:rPr>
          <w:rFonts w:ascii="Times New Roman" w:hAnsi="Times New Roman" w:cs="Times New Roman"/>
        </w:rPr>
        <w:t>.</w:t>
      </w:r>
    </w:p>
    <w:p w:rsidR="0094315F" w:rsidRDefault="002D5ECF" w:rsidP="00EB1CFF">
      <w:pPr>
        <w:rPr>
          <w:rFonts w:ascii="Times New Roman" w:hAnsi="Times New Roman" w:cs="Times New Roman"/>
        </w:rPr>
      </w:pPr>
      <w:r w:rsidRPr="008A44DD">
        <w:rPr>
          <w:rFonts w:ascii="Times New Roman" w:hAnsi="Times New Roman" w:cs="Times New Roman"/>
        </w:rPr>
        <w:t>Наиболее интересные</w:t>
      </w:r>
      <w:r w:rsidR="00D02756" w:rsidRPr="008A44DD">
        <w:rPr>
          <w:rFonts w:ascii="Times New Roman" w:hAnsi="Times New Roman" w:cs="Times New Roman"/>
        </w:rPr>
        <w:t xml:space="preserve"> проекты, после защиты и </w:t>
      </w:r>
      <w:r w:rsidRPr="008A44DD">
        <w:rPr>
          <w:rFonts w:ascii="Times New Roman" w:hAnsi="Times New Roman" w:cs="Times New Roman"/>
        </w:rPr>
        <w:t xml:space="preserve"> обсуждения, отбирают</w:t>
      </w:r>
      <w:r w:rsidR="00D02756" w:rsidRPr="008A44DD">
        <w:rPr>
          <w:rFonts w:ascii="Times New Roman" w:hAnsi="Times New Roman" w:cs="Times New Roman"/>
        </w:rPr>
        <w:t>ся и могут использоваться педагогами в своей работе</w:t>
      </w:r>
      <w:r w:rsidRPr="008A44DD">
        <w:rPr>
          <w:rFonts w:ascii="Times New Roman" w:hAnsi="Times New Roman" w:cs="Times New Roman"/>
        </w:rPr>
        <w:t>.</w:t>
      </w:r>
    </w:p>
    <w:p w:rsidR="00EB1CFF" w:rsidRPr="008A44DD" w:rsidRDefault="00EB1CFF" w:rsidP="00EB1CFF">
      <w:pPr>
        <w:rPr>
          <w:rFonts w:ascii="Times New Roman" w:hAnsi="Times New Roman" w:cs="Times New Roman"/>
        </w:rPr>
      </w:pPr>
      <w:r w:rsidRPr="008A44DD">
        <w:br/>
      </w:r>
      <w:r w:rsidRPr="008A44DD">
        <w:rPr>
          <w:rFonts w:ascii="Times New Roman" w:hAnsi="Times New Roman" w:cs="Times New Roman"/>
        </w:rPr>
        <w:t xml:space="preserve">Проектная деятельность - важный элемент образовательного процесса, благодаря методу проектов можно сделать следующие выводы: </w:t>
      </w:r>
    </w:p>
    <w:p w:rsidR="00D02756" w:rsidRPr="008A44DD" w:rsidRDefault="00EB1CFF" w:rsidP="00D02756">
      <w:pPr>
        <w:pStyle w:val="a3"/>
        <w:numPr>
          <w:ilvl w:val="0"/>
          <w:numId w:val="17"/>
        </w:numPr>
        <w:rPr>
          <w:rFonts w:ascii="Times New Roman" w:hAnsi="Times New Roman" w:cs="Times New Roman"/>
        </w:rPr>
      </w:pPr>
      <w:r w:rsidRPr="008A44DD">
        <w:rPr>
          <w:rFonts w:ascii="Times New Roman" w:hAnsi="Times New Roman" w:cs="Times New Roman"/>
        </w:rPr>
        <w:t xml:space="preserve">проектная деятельность позволяет решить проблему </w:t>
      </w:r>
      <w:proofErr w:type="spellStart"/>
      <w:r w:rsidRPr="008A44DD">
        <w:rPr>
          <w:rFonts w:ascii="Times New Roman" w:hAnsi="Times New Roman" w:cs="Times New Roman"/>
        </w:rPr>
        <w:t>разноуровневой</w:t>
      </w:r>
      <w:proofErr w:type="spellEnd"/>
      <w:r w:rsidRPr="008A44DD">
        <w:rPr>
          <w:rFonts w:ascii="Times New Roman" w:hAnsi="Times New Roman" w:cs="Times New Roman"/>
        </w:rPr>
        <w:t xml:space="preserve"> компьютерной подготовки учащихся. Каждый трудится в своём темпе, осваи</w:t>
      </w:r>
      <w:r w:rsidR="00D02756" w:rsidRPr="008A44DD">
        <w:rPr>
          <w:rFonts w:ascii="Times New Roman" w:hAnsi="Times New Roman" w:cs="Times New Roman"/>
        </w:rPr>
        <w:t xml:space="preserve">вая посильные навыки и умения;  </w:t>
      </w:r>
    </w:p>
    <w:p w:rsidR="00EB1CFF" w:rsidRPr="008A44DD" w:rsidRDefault="00EB1CFF" w:rsidP="00D02756">
      <w:pPr>
        <w:pStyle w:val="a3"/>
        <w:numPr>
          <w:ilvl w:val="0"/>
          <w:numId w:val="17"/>
        </w:numPr>
        <w:rPr>
          <w:rFonts w:ascii="Times New Roman" w:hAnsi="Times New Roman" w:cs="Times New Roman"/>
        </w:rPr>
      </w:pPr>
      <w:r w:rsidRPr="008A44DD">
        <w:rPr>
          <w:rFonts w:ascii="Times New Roman" w:hAnsi="Times New Roman" w:cs="Times New Roman"/>
        </w:rPr>
        <w:t xml:space="preserve">оценка, выставленная не за воспроизведение пройденного материала, а за старание самостоятельно расширить свои знания, найти им практическое применение, умение работать в коллективе является хорошим стимулом для дальнейшего обучения; </w:t>
      </w:r>
    </w:p>
    <w:p w:rsidR="00EB1CFF" w:rsidRPr="008A44DD" w:rsidRDefault="00EB1CFF" w:rsidP="00D02756">
      <w:pPr>
        <w:pStyle w:val="a3"/>
        <w:numPr>
          <w:ilvl w:val="0"/>
          <w:numId w:val="17"/>
        </w:numPr>
        <w:rPr>
          <w:rFonts w:ascii="Times New Roman" w:hAnsi="Times New Roman" w:cs="Times New Roman"/>
        </w:rPr>
      </w:pPr>
      <w:r w:rsidRPr="008A44DD">
        <w:rPr>
          <w:rFonts w:ascii="Times New Roman" w:hAnsi="Times New Roman" w:cs="Times New Roman"/>
        </w:rPr>
        <w:t xml:space="preserve">появляются реальные условия для бесконфликтной педагогики, воспитания самокритичности, обучения самоанализу и рефлексии. </w:t>
      </w:r>
    </w:p>
    <w:p w:rsidR="00EB1CFF" w:rsidRPr="008A44DD" w:rsidRDefault="00EB1CFF" w:rsidP="00D02756">
      <w:pPr>
        <w:pStyle w:val="a3"/>
        <w:numPr>
          <w:ilvl w:val="0"/>
          <w:numId w:val="17"/>
        </w:numPr>
        <w:rPr>
          <w:rFonts w:ascii="Times New Roman" w:hAnsi="Times New Roman" w:cs="Times New Roman"/>
        </w:rPr>
      </w:pPr>
      <w:proofErr w:type="gramStart"/>
      <w:r w:rsidRPr="008A44DD">
        <w:rPr>
          <w:rFonts w:ascii="Times New Roman" w:hAnsi="Times New Roman" w:cs="Times New Roman"/>
        </w:rPr>
        <w:t>м</w:t>
      </w:r>
      <w:proofErr w:type="gramEnd"/>
      <w:r w:rsidRPr="008A44DD">
        <w:rPr>
          <w:rFonts w:ascii="Times New Roman" w:hAnsi="Times New Roman" w:cs="Times New Roman"/>
        </w:rPr>
        <w:t>етод проектов дает возможность организовать практическую деятельность в интересной для учеников форме, направив усилия на достижени</w:t>
      </w:r>
      <w:r w:rsidR="00D02756" w:rsidRPr="008A44DD">
        <w:rPr>
          <w:rFonts w:ascii="Times New Roman" w:hAnsi="Times New Roman" w:cs="Times New Roman"/>
        </w:rPr>
        <w:t>е значимого для них результата;</w:t>
      </w:r>
    </w:p>
    <w:p w:rsidR="00EB1CFF" w:rsidRPr="008A44DD" w:rsidRDefault="00EB1CFF" w:rsidP="00EB1CFF">
      <w:pPr>
        <w:pStyle w:val="a3"/>
        <w:numPr>
          <w:ilvl w:val="0"/>
          <w:numId w:val="17"/>
        </w:numPr>
        <w:rPr>
          <w:rFonts w:ascii="Times New Roman" w:hAnsi="Times New Roman" w:cs="Times New Roman"/>
        </w:rPr>
      </w:pPr>
      <w:r w:rsidRPr="008A44DD">
        <w:rPr>
          <w:rFonts w:ascii="Times New Roman" w:hAnsi="Times New Roman" w:cs="Times New Roman"/>
        </w:rPr>
        <w:t xml:space="preserve">освоение программных средств и вычислительной техники становится более осмысленным, работа учащихся осознанной, увлекательной, познавательно мотивированной. </w:t>
      </w:r>
    </w:p>
    <w:p w:rsidR="00EB1CFF" w:rsidRPr="008A44DD" w:rsidRDefault="00D24F8E" w:rsidP="00D24F8E">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 xml:space="preserve">На </w:t>
      </w:r>
      <w:r w:rsidR="00EB1CFF" w:rsidRPr="008A44DD">
        <w:rPr>
          <w:rFonts w:ascii="Times New Roman" w:hAnsi="Times New Roman" w:cs="Times New Roman"/>
        </w:rPr>
        <w:t xml:space="preserve"> этапе обучения  (10 -11 классы) проектная деятельность </w:t>
      </w:r>
      <w:r w:rsidRPr="008A44DD">
        <w:rPr>
          <w:rFonts w:ascii="Times New Roman" w:hAnsi="Times New Roman" w:cs="Times New Roman"/>
        </w:rPr>
        <w:t xml:space="preserve">может быть продолжена </w:t>
      </w:r>
      <w:r w:rsidR="00EB1CFF" w:rsidRPr="008A44DD">
        <w:rPr>
          <w:rFonts w:ascii="Times New Roman" w:hAnsi="Times New Roman" w:cs="Times New Roman"/>
        </w:rPr>
        <w:t xml:space="preserve"> по следующим </w:t>
      </w:r>
      <w:r w:rsidRPr="008A44DD">
        <w:rPr>
          <w:rFonts w:ascii="Times New Roman" w:hAnsi="Times New Roman" w:cs="Times New Roman"/>
        </w:rPr>
        <w:t xml:space="preserve">направлениям:  «Создание тестов средствами </w:t>
      </w:r>
      <w:proofErr w:type="spellStart"/>
      <w:r w:rsidRPr="008A44DD">
        <w:rPr>
          <w:rFonts w:ascii="Times New Roman" w:hAnsi="Times New Roman" w:cs="Times New Roman"/>
        </w:rPr>
        <w:t>Excel</w:t>
      </w:r>
      <w:proofErr w:type="spellEnd"/>
      <w:r w:rsidRPr="008A44DD">
        <w:rPr>
          <w:rFonts w:ascii="Times New Roman" w:hAnsi="Times New Roman" w:cs="Times New Roman"/>
        </w:rPr>
        <w:t>»,  «Географическая база данных</w:t>
      </w:r>
      <w:r w:rsidR="00EB1CFF" w:rsidRPr="008A44DD">
        <w:rPr>
          <w:rFonts w:ascii="Times New Roman" w:hAnsi="Times New Roman" w:cs="Times New Roman"/>
        </w:rPr>
        <w:t>» (</w:t>
      </w:r>
      <w:proofErr w:type="spellStart"/>
      <w:r w:rsidR="00EB1CFF" w:rsidRPr="008A44DD">
        <w:rPr>
          <w:rFonts w:ascii="Times New Roman" w:hAnsi="Times New Roman" w:cs="Times New Roman"/>
        </w:rPr>
        <w:t>Access</w:t>
      </w:r>
      <w:proofErr w:type="spellEnd"/>
      <w:r w:rsidR="00EB1CFF" w:rsidRPr="008A44DD">
        <w:rPr>
          <w:rFonts w:ascii="Times New Roman" w:hAnsi="Times New Roman" w:cs="Times New Roman"/>
        </w:rPr>
        <w:t xml:space="preserve">) и др. </w:t>
      </w:r>
      <w:r w:rsidR="00EB1CFF" w:rsidRPr="008A44DD">
        <w:rPr>
          <w:rFonts w:ascii="Times New Roman" w:hAnsi="Times New Roman" w:cs="Times New Roman"/>
        </w:rPr>
        <w:cr/>
      </w:r>
    </w:p>
    <w:p w:rsidR="00D24F8E" w:rsidRPr="008A44DD" w:rsidRDefault="00D24F8E" w:rsidP="00EB1CFF">
      <w:pPr>
        <w:rPr>
          <w:rFonts w:ascii="Times New Roman" w:hAnsi="Times New Roman" w:cs="Times New Roman"/>
          <w:spacing w:val="30"/>
        </w:rPr>
      </w:pPr>
      <w:r w:rsidRPr="008A44DD">
        <w:rPr>
          <w:rFonts w:ascii="Times New Roman" w:hAnsi="Times New Roman" w:cs="Times New Roman"/>
          <w:spacing w:val="30"/>
        </w:rPr>
        <w:t>Таким образом, р</w:t>
      </w:r>
      <w:r w:rsidR="00EB1CFF" w:rsidRPr="008A44DD">
        <w:rPr>
          <w:rFonts w:ascii="Times New Roman" w:hAnsi="Times New Roman" w:cs="Times New Roman"/>
          <w:spacing w:val="30"/>
        </w:rPr>
        <w:t xml:space="preserve">абота над проектом: </w:t>
      </w:r>
    </w:p>
    <w:p w:rsidR="00D24F8E" w:rsidRPr="008A44DD" w:rsidRDefault="00EB1CFF" w:rsidP="00D24F8E">
      <w:pPr>
        <w:pStyle w:val="a3"/>
        <w:numPr>
          <w:ilvl w:val="0"/>
          <w:numId w:val="18"/>
        </w:numPr>
        <w:rPr>
          <w:rFonts w:ascii="Times New Roman" w:hAnsi="Times New Roman" w:cs="Times New Roman"/>
        </w:rPr>
      </w:pPr>
      <w:r w:rsidRPr="008A44DD">
        <w:rPr>
          <w:rFonts w:ascii="Times New Roman" w:hAnsi="Times New Roman" w:cs="Times New Roman"/>
        </w:rPr>
        <w:t xml:space="preserve">развивает инициативу, творческий потенциал, коммуникативные способности, умение работать в команде; </w:t>
      </w:r>
    </w:p>
    <w:p w:rsidR="00D24F8E" w:rsidRPr="008A44DD" w:rsidRDefault="00EB1CFF" w:rsidP="00D24F8E">
      <w:pPr>
        <w:pStyle w:val="a3"/>
        <w:numPr>
          <w:ilvl w:val="0"/>
          <w:numId w:val="18"/>
        </w:numPr>
        <w:rPr>
          <w:rFonts w:ascii="Times New Roman" w:hAnsi="Times New Roman" w:cs="Times New Roman"/>
        </w:rPr>
      </w:pPr>
      <w:r w:rsidRPr="008A44DD">
        <w:rPr>
          <w:rFonts w:ascii="Times New Roman" w:hAnsi="Times New Roman" w:cs="Times New Roman"/>
        </w:rPr>
        <w:t xml:space="preserve">прививает общую информационную культуру школьника; </w:t>
      </w:r>
    </w:p>
    <w:p w:rsidR="00EB1CFF" w:rsidRPr="008A44DD" w:rsidRDefault="00EB1CFF" w:rsidP="00D24F8E">
      <w:pPr>
        <w:pStyle w:val="a3"/>
        <w:numPr>
          <w:ilvl w:val="0"/>
          <w:numId w:val="18"/>
        </w:numPr>
        <w:rPr>
          <w:rFonts w:ascii="Times New Roman" w:hAnsi="Times New Roman" w:cs="Times New Roman"/>
        </w:rPr>
      </w:pPr>
      <w:r w:rsidRPr="008A44DD">
        <w:rPr>
          <w:rFonts w:ascii="Times New Roman" w:hAnsi="Times New Roman" w:cs="Times New Roman"/>
        </w:rPr>
        <w:t xml:space="preserve">реализует индивидуальный подход в обучении учащихся; </w:t>
      </w:r>
    </w:p>
    <w:p w:rsidR="00EB1CFF" w:rsidRPr="008A44DD" w:rsidRDefault="00EB1CFF" w:rsidP="00EB1CFF">
      <w:pPr>
        <w:pStyle w:val="a3"/>
        <w:numPr>
          <w:ilvl w:val="0"/>
          <w:numId w:val="18"/>
        </w:numPr>
        <w:rPr>
          <w:rFonts w:ascii="Times New Roman" w:hAnsi="Times New Roman" w:cs="Times New Roman"/>
        </w:rPr>
      </w:pPr>
      <w:r w:rsidRPr="008A44DD">
        <w:rPr>
          <w:rFonts w:ascii="Times New Roman" w:hAnsi="Times New Roman" w:cs="Times New Roman"/>
        </w:rPr>
        <w:t xml:space="preserve">является платформой для реализации </w:t>
      </w:r>
      <w:proofErr w:type="spellStart"/>
      <w:r w:rsidRPr="008A44DD">
        <w:rPr>
          <w:rFonts w:ascii="Times New Roman" w:hAnsi="Times New Roman" w:cs="Times New Roman"/>
        </w:rPr>
        <w:t>межпредметных</w:t>
      </w:r>
      <w:proofErr w:type="spellEnd"/>
      <w:r w:rsidRPr="008A44DD">
        <w:rPr>
          <w:rFonts w:ascii="Times New Roman" w:hAnsi="Times New Roman" w:cs="Times New Roman"/>
        </w:rPr>
        <w:t xml:space="preserve"> связей. </w:t>
      </w:r>
    </w:p>
    <w:p w:rsidR="003C3C34" w:rsidRPr="008A44DD" w:rsidRDefault="003C3C34" w:rsidP="003C3C34"/>
    <w:p w:rsidR="003C3C34" w:rsidRPr="008A44DD" w:rsidRDefault="003C3C34" w:rsidP="003C3C34">
      <w:r w:rsidRPr="008A44DD">
        <w:rPr>
          <w:rFonts w:ascii="Times New Roman" w:hAnsi="Times New Roman" w:cs="Times New Roman"/>
        </w:rPr>
        <w:t xml:space="preserve">Творческий характер является неотъемлемой частью системы и требованием к любой задаче (заданию). На уроках информатики применение компьютеров позволяет учащимся заниматься исследовательской работой при решении задач из различных областей (например, физические, математические, экономические задачи). При этом они должны научиться </w:t>
      </w:r>
      <w:proofErr w:type="gramStart"/>
      <w:r w:rsidRPr="008A44DD">
        <w:rPr>
          <w:rFonts w:ascii="Times New Roman" w:hAnsi="Times New Roman" w:cs="Times New Roman"/>
        </w:rPr>
        <w:t>чётко</w:t>
      </w:r>
      <w:proofErr w:type="gramEnd"/>
      <w:r w:rsidRPr="008A44DD">
        <w:rPr>
          <w:rFonts w:ascii="Times New Roman" w:hAnsi="Times New Roman" w:cs="Times New Roman"/>
        </w:rPr>
        <w:t xml:space="preserve"> формулировать задачу, решать ее и оценивать полученный результат.</w:t>
      </w:r>
      <w:r w:rsidRPr="008A44DD">
        <w:t xml:space="preserve"> </w:t>
      </w:r>
    </w:p>
    <w:p w:rsidR="003C3C34" w:rsidRPr="008A44DD" w:rsidRDefault="003C3C34" w:rsidP="003C3C34">
      <w:pPr>
        <w:rPr>
          <w:rFonts w:ascii="Times New Roman" w:hAnsi="Times New Roman" w:cs="Times New Roman"/>
        </w:rPr>
      </w:pPr>
      <w:r w:rsidRPr="008A44DD">
        <w:rPr>
          <w:rFonts w:ascii="Times New Roman" w:hAnsi="Times New Roman" w:cs="Times New Roman"/>
        </w:rPr>
        <w:t xml:space="preserve">На уроках информатики  мною применяются следующие </w:t>
      </w:r>
      <w:r w:rsidRPr="008A44DD">
        <w:rPr>
          <w:rFonts w:ascii="Times New Roman" w:hAnsi="Times New Roman" w:cs="Times New Roman"/>
          <w:b/>
        </w:rPr>
        <w:t>виды творческих заданий</w:t>
      </w:r>
      <w:r w:rsidRPr="008A44DD">
        <w:rPr>
          <w:rFonts w:ascii="Times New Roman" w:hAnsi="Times New Roman" w:cs="Times New Roman"/>
        </w:rPr>
        <w:t>:</w:t>
      </w:r>
    </w:p>
    <w:p w:rsidR="003C3C34" w:rsidRPr="008A44DD" w:rsidRDefault="003C3C34" w:rsidP="003C3C34">
      <w:pPr>
        <w:pStyle w:val="a3"/>
        <w:numPr>
          <w:ilvl w:val="0"/>
          <w:numId w:val="19"/>
        </w:numPr>
        <w:rPr>
          <w:rFonts w:ascii="Times New Roman" w:hAnsi="Times New Roman" w:cs="Times New Roman"/>
        </w:rPr>
      </w:pPr>
      <w:r w:rsidRPr="008A44DD">
        <w:rPr>
          <w:rFonts w:ascii="Times New Roman" w:hAnsi="Times New Roman" w:cs="Times New Roman"/>
        </w:rPr>
        <w:t>составление задач учащимися;</w:t>
      </w:r>
    </w:p>
    <w:p w:rsidR="003C3C34" w:rsidRPr="008A44DD" w:rsidRDefault="003C3C34" w:rsidP="003C3C34">
      <w:pPr>
        <w:pStyle w:val="a3"/>
        <w:numPr>
          <w:ilvl w:val="0"/>
          <w:numId w:val="19"/>
        </w:numPr>
        <w:rPr>
          <w:rFonts w:ascii="Times New Roman" w:hAnsi="Times New Roman" w:cs="Times New Roman"/>
        </w:rPr>
      </w:pPr>
      <w:r w:rsidRPr="008A44DD">
        <w:rPr>
          <w:rFonts w:ascii="Times New Roman" w:hAnsi="Times New Roman" w:cs="Times New Roman"/>
        </w:rPr>
        <w:t>конструирование обратных задач;</w:t>
      </w:r>
    </w:p>
    <w:p w:rsidR="003C3C34" w:rsidRPr="008A44DD" w:rsidRDefault="003C3C34" w:rsidP="003C3C34">
      <w:pPr>
        <w:pStyle w:val="a3"/>
        <w:numPr>
          <w:ilvl w:val="0"/>
          <w:numId w:val="19"/>
        </w:numPr>
        <w:rPr>
          <w:rFonts w:ascii="Times New Roman" w:hAnsi="Times New Roman" w:cs="Times New Roman"/>
        </w:rPr>
      </w:pPr>
      <w:r w:rsidRPr="008A44DD">
        <w:rPr>
          <w:rFonts w:ascii="Times New Roman" w:hAnsi="Times New Roman" w:cs="Times New Roman"/>
        </w:rPr>
        <w:t xml:space="preserve">творческие задачи (требующие самостоятельной постановки, описания алгоритма, использования  специальных и </w:t>
      </w:r>
      <w:proofErr w:type="spellStart"/>
      <w:r w:rsidRPr="008A44DD">
        <w:rPr>
          <w:rFonts w:ascii="Times New Roman" w:hAnsi="Times New Roman" w:cs="Times New Roman"/>
        </w:rPr>
        <w:t>межпредметных</w:t>
      </w:r>
      <w:proofErr w:type="spellEnd"/>
      <w:r w:rsidRPr="008A44DD">
        <w:rPr>
          <w:rFonts w:ascii="Times New Roman" w:hAnsi="Times New Roman" w:cs="Times New Roman"/>
        </w:rPr>
        <w:t xml:space="preserve"> знаний учащихся);</w:t>
      </w:r>
    </w:p>
    <w:p w:rsidR="003C3C34" w:rsidRPr="008A44DD" w:rsidRDefault="003C3C34" w:rsidP="003C3C34">
      <w:pPr>
        <w:pStyle w:val="a3"/>
        <w:numPr>
          <w:ilvl w:val="0"/>
          <w:numId w:val="19"/>
        </w:numPr>
        <w:rPr>
          <w:rFonts w:ascii="Times New Roman" w:hAnsi="Times New Roman" w:cs="Times New Roman"/>
        </w:rPr>
      </w:pPr>
      <w:r w:rsidRPr="008A44DD">
        <w:rPr>
          <w:rFonts w:ascii="Times New Roman" w:hAnsi="Times New Roman" w:cs="Times New Roman"/>
        </w:rPr>
        <w:t xml:space="preserve">конкурсы; </w:t>
      </w:r>
    </w:p>
    <w:p w:rsidR="003C3C34" w:rsidRPr="008A44DD" w:rsidRDefault="003C3C34" w:rsidP="003C3C34">
      <w:pPr>
        <w:pStyle w:val="a3"/>
        <w:numPr>
          <w:ilvl w:val="0"/>
          <w:numId w:val="19"/>
        </w:numPr>
        <w:rPr>
          <w:rFonts w:ascii="Times New Roman" w:hAnsi="Times New Roman" w:cs="Times New Roman"/>
        </w:rPr>
      </w:pPr>
      <w:r w:rsidRPr="008A44DD">
        <w:rPr>
          <w:rFonts w:ascii="Times New Roman" w:hAnsi="Times New Roman" w:cs="Times New Roman"/>
        </w:rPr>
        <w:t>доклад;</w:t>
      </w:r>
    </w:p>
    <w:p w:rsidR="003C3C34" w:rsidRPr="008A44DD" w:rsidRDefault="003C3C34" w:rsidP="003C3C34">
      <w:pPr>
        <w:pStyle w:val="a3"/>
        <w:numPr>
          <w:ilvl w:val="0"/>
          <w:numId w:val="19"/>
        </w:numPr>
        <w:rPr>
          <w:rFonts w:ascii="Times New Roman" w:hAnsi="Times New Roman" w:cs="Times New Roman"/>
        </w:rPr>
      </w:pPr>
      <w:r w:rsidRPr="008A44DD">
        <w:rPr>
          <w:rFonts w:ascii="Times New Roman" w:hAnsi="Times New Roman" w:cs="Times New Roman"/>
        </w:rPr>
        <w:t xml:space="preserve">составление кроссворда по теме  (определение темы вопросов для кроссворда;  отбор материала, его анализ и составление вопросов с ответами;  создание макета кроссворда на бумаге;  создание кроссворда </w:t>
      </w:r>
      <w:r w:rsidRPr="008A44DD">
        <w:rPr>
          <w:rFonts w:ascii="Times New Roman" w:hAnsi="Times New Roman" w:cs="Times New Roman"/>
        </w:rPr>
        <w:lastRenderedPageBreak/>
        <w:t>на ПК, при оформлении кроссворда можно использовать вставку рисунков, символов, автофигур; запись вопросов и ответов к кроссворду; представление результатов работы учителю.)</w:t>
      </w:r>
    </w:p>
    <w:p w:rsidR="003C3C34" w:rsidRPr="008A44DD" w:rsidRDefault="003C3C34" w:rsidP="003C3C34">
      <w:pPr>
        <w:pStyle w:val="a3"/>
        <w:numPr>
          <w:ilvl w:val="0"/>
          <w:numId w:val="19"/>
        </w:numPr>
        <w:rPr>
          <w:rFonts w:ascii="Times New Roman" w:hAnsi="Times New Roman" w:cs="Times New Roman"/>
        </w:rPr>
      </w:pPr>
      <w:r w:rsidRPr="008A44DD">
        <w:rPr>
          <w:rFonts w:ascii="Times New Roman" w:hAnsi="Times New Roman" w:cs="Times New Roman"/>
        </w:rPr>
        <w:t>составление и разгадывание ребусов по информатике;</w:t>
      </w:r>
    </w:p>
    <w:p w:rsidR="003C3C34" w:rsidRPr="008A44DD" w:rsidRDefault="003C3C34" w:rsidP="003C3C34">
      <w:pPr>
        <w:rPr>
          <w:rFonts w:ascii="Times New Roman" w:hAnsi="Times New Roman" w:cs="Times New Roman"/>
        </w:rPr>
      </w:pPr>
      <w:r w:rsidRPr="008A44DD">
        <w:rPr>
          <w:rFonts w:ascii="Times New Roman" w:hAnsi="Times New Roman" w:cs="Times New Roman"/>
        </w:rPr>
        <w:t xml:space="preserve"> Творческий характер деятельности определяется в процессе постоянного наблюдения за выполнением заданий каждым учащимся со следующих позиций:</w:t>
      </w:r>
    </w:p>
    <w:p w:rsidR="003C3C34" w:rsidRPr="008A44DD" w:rsidRDefault="003C3C34" w:rsidP="003C3C34">
      <w:pPr>
        <w:pStyle w:val="a3"/>
        <w:numPr>
          <w:ilvl w:val="0"/>
          <w:numId w:val="20"/>
        </w:numPr>
        <w:rPr>
          <w:rFonts w:ascii="Times New Roman" w:hAnsi="Times New Roman" w:cs="Times New Roman"/>
        </w:rPr>
      </w:pPr>
      <w:r w:rsidRPr="008A44DD">
        <w:rPr>
          <w:rFonts w:ascii="Times New Roman" w:hAnsi="Times New Roman" w:cs="Times New Roman"/>
        </w:rPr>
        <w:t>уровень мотивации учащегося;</w:t>
      </w:r>
    </w:p>
    <w:p w:rsidR="003C3C34" w:rsidRPr="008A44DD" w:rsidRDefault="003C3C34" w:rsidP="003C3C34">
      <w:pPr>
        <w:pStyle w:val="a3"/>
        <w:numPr>
          <w:ilvl w:val="0"/>
          <w:numId w:val="20"/>
        </w:numPr>
        <w:rPr>
          <w:rFonts w:ascii="Times New Roman" w:hAnsi="Times New Roman" w:cs="Times New Roman"/>
        </w:rPr>
      </w:pPr>
      <w:r w:rsidRPr="008A44DD">
        <w:rPr>
          <w:rFonts w:ascii="Times New Roman" w:hAnsi="Times New Roman" w:cs="Times New Roman"/>
        </w:rPr>
        <w:t>творческая фантазия;</w:t>
      </w:r>
    </w:p>
    <w:p w:rsidR="003C3C34" w:rsidRPr="008A44DD" w:rsidRDefault="003C3C34" w:rsidP="003C3C34">
      <w:pPr>
        <w:pStyle w:val="a3"/>
        <w:numPr>
          <w:ilvl w:val="0"/>
          <w:numId w:val="20"/>
        </w:numPr>
        <w:rPr>
          <w:rFonts w:ascii="Times New Roman" w:hAnsi="Times New Roman" w:cs="Times New Roman"/>
        </w:rPr>
      </w:pPr>
      <w:r w:rsidRPr="008A44DD">
        <w:rPr>
          <w:rFonts w:ascii="Times New Roman" w:hAnsi="Times New Roman" w:cs="Times New Roman"/>
        </w:rPr>
        <w:t>оригинальность оформления;</w:t>
      </w:r>
    </w:p>
    <w:p w:rsidR="003C3C34" w:rsidRPr="008A44DD" w:rsidRDefault="003C3C34" w:rsidP="003C3C34">
      <w:pPr>
        <w:pStyle w:val="a3"/>
        <w:numPr>
          <w:ilvl w:val="0"/>
          <w:numId w:val="20"/>
        </w:numPr>
        <w:rPr>
          <w:rFonts w:ascii="Times New Roman" w:hAnsi="Times New Roman" w:cs="Times New Roman"/>
        </w:rPr>
      </w:pPr>
      <w:r w:rsidRPr="008A44DD">
        <w:rPr>
          <w:rFonts w:ascii="Times New Roman" w:hAnsi="Times New Roman" w:cs="Times New Roman"/>
        </w:rPr>
        <w:t xml:space="preserve">уровень использования </w:t>
      </w:r>
      <w:proofErr w:type="spellStart"/>
      <w:r w:rsidRPr="008A44DD">
        <w:rPr>
          <w:rFonts w:ascii="Times New Roman" w:hAnsi="Times New Roman" w:cs="Times New Roman"/>
        </w:rPr>
        <w:t>межпредметных</w:t>
      </w:r>
      <w:proofErr w:type="spellEnd"/>
      <w:r w:rsidRPr="008A44DD">
        <w:rPr>
          <w:rFonts w:ascii="Times New Roman" w:hAnsi="Times New Roman" w:cs="Times New Roman"/>
        </w:rPr>
        <w:t xml:space="preserve"> связей;</w:t>
      </w:r>
    </w:p>
    <w:p w:rsidR="003C3C34" w:rsidRPr="008A44DD" w:rsidRDefault="003C3C34" w:rsidP="003C3C34">
      <w:pPr>
        <w:pStyle w:val="a3"/>
        <w:numPr>
          <w:ilvl w:val="0"/>
          <w:numId w:val="20"/>
        </w:numPr>
        <w:rPr>
          <w:rFonts w:ascii="Times New Roman" w:hAnsi="Times New Roman" w:cs="Times New Roman"/>
        </w:rPr>
      </w:pPr>
      <w:r w:rsidRPr="008A44DD">
        <w:rPr>
          <w:rFonts w:ascii="Times New Roman" w:hAnsi="Times New Roman" w:cs="Times New Roman"/>
        </w:rPr>
        <w:t>умение осуществлять самоанализ своей деятельности, выявление примененных способов и оценка результатов</w:t>
      </w:r>
    </w:p>
    <w:p w:rsidR="00115250" w:rsidRPr="008A44DD" w:rsidRDefault="00115250" w:rsidP="003C3C34"/>
    <w:p w:rsidR="00115250" w:rsidRPr="008A44DD" w:rsidRDefault="00115250" w:rsidP="00115250">
      <w:pPr>
        <w:rPr>
          <w:rFonts w:ascii="Times New Roman" w:hAnsi="Times New Roman" w:cs="Times New Roman"/>
        </w:rPr>
      </w:pPr>
      <w:r w:rsidRPr="008A44DD">
        <w:rPr>
          <w:rFonts w:ascii="Times New Roman" w:hAnsi="Times New Roman" w:cs="Times New Roman"/>
        </w:rPr>
        <w:t xml:space="preserve">Теперь о том, как активизировать познавательный интерес обучающихся к другим областям знаний на уроках информатики средствами информационных технологий. Здесь могут помочь </w:t>
      </w:r>
      <w:proofErr w:type="spellStart"/>
      <w:r w:rsidRPr="008A44DD">
        <w:rPr>
          <w:rFonts w:ascii="Times New Roman" w:hAnsi="Times New Roman" w:cs="Times New Roman"/>
        </w:rPr>
        <w:t>межпредметные</w:t>
      </w:r>
      <w:proofErr w:type="spellEnd"/>
      <w:r w:rsidRPr="008A44DD">
        <w:rPr>
          <w:rFonts w:ascii="Times New Roman" w:hAnsi="Times New Roman" w:cs="Times New Roman"/>
        </w:rPr>
        <w:t xml:space="preserve"> связи. А как их реализовать?</w:t>
      </w:r>
    </w:p>
    <w:p w:rsidR="00115250" w:rsidRPr="008A44DD" w:rsidRDefault="003C3C34" w:rsidP="00115250">
      <w:pPr>
        <w:rPr>
          <w:rFonts w:ascii="Arial" w:hAnsi="Arial" w:cs="Arial"/>
        </w:rPr>
      </w:pPr>
      <w:proofErr w:type="gramStart"/>
      <w:r w:rsidRPr="008A44DD">
        <w:rPr>
          <w:rFonts w:ascii="Times New Roman" w:hAnsi="Times New Roman" w:cs="Times New Roman"/>
        </w:rPr>
        <w:t>Возможно</w:t>
      </w:r>
      <w:proofErr w:type="gramEnd"/>
      <w:r w:rsidRPr="008A44DD">
        <w:rPr>
          <w:rFonts w:ascii="Times New Roman" w:hAnsi="Times New Roman" w:cs="Times New Roman"/>
        </w:rPr>
        <w:t xml:space="preserve"> использовать следующие </w:t>
      </w:r>
      <w:r w:rsidR="00115250" w:rsidRPr="008A44DD">
        <w:rPr>
          <w:rFonts w:ascii="Times New Roman" w:hAnsi="Times New Roman" w:cs="Times New Roman"/>
        </w:rPr>
        <w:t>средства</w:t>
      </w:r>
      <w:r w:rsidR="00115250" w:rsidRPr="008A44DD">
        <w:rPr>
          <w:rFonts w:ascii="Arial" w:hAnsi="Arial" w:cs="Arial"/>
        </w:rPr>
        <w:t>:</w:t>
      </w:r>
    </w:p>
    <w:p w:rsidR="00115250" w:rsidRPr="008A44DD" w:rsidRDefault="00115250" w:rsidP="003C3C34">
      <w:pPr>
        <w:pStyle w:val="a3"/>
        <w:numPr>
          <w:ilvl w:val="0"/>
          <w:numId w:val="21"/>
        </w:numPr>
        <w:rPr>
          <w:rFonts w:ascii="Times New Roman" w:hAnsi="Times New Roman" w:cs="Times New Roman"/>
        </w:rPr>
      </w:pPr>
      <w:r w:rsidRPr="008A44DD">
        <w:rPr>
          <w:rFonts w:ascii="Times New Roman" w:hAnsi="Times New Roman" w:cs="Times New Roman"/>
        </w:rPr>
        <w:t>комбинирование уроков;</w:t>
      </w:r>
    </w:p>
    <w:p w:rsidR="00115250" w:rsidRPr="008A44DD" w:rsidRDefault="00115250" w:rsidP="003C3C34">
      <w:pPr>
        <w:pStyle w:val="a3"/>
        <w:numPr>
          <w:ilvl w:val="0"/>
          <w:numId w:val="21"/>
        </w:numPr>
        <w:rPr>
          <w:rFonts w:ascii="Times New Roman" w:hAnsi="Times New Roman" w:cs="Times New Roman"/>
        </w:rPr>
      </w:pPr>
      <w:r w:rsidRPr="008A44DD">
        <w:rPr>
          <w:rFonts w:ascii="Times New Roman" w:hAnsi="Times New Roman" w:cs="Times New Roman"/>
        </w:rPr>
        <w:t>внедрение знаний из других областей в задачи, решаемые информатикой</w:t>
      </w:r>
    </w:p>
    <w:p w:rsidR="002D5ECF" w:rsidRPr="008A44DD" w:rsidRDefault="00115250" w:rsidP="002D5ECF">
      <w:pPr>
        <w:pStyle w:val="a3"/>
        <w:numPr>
          <w:ilvl w:val="0"/>
          <w:numId w:val="21"/>
        </w:numPr>
        <w:rPr>
          <w:rFonts w:ascii="Times New Roman" w:hAnsi="Times New Roman" w:cs="Times New Roman"/>
        </w:rPr>
      </w:pPr>
      <w:r w:rsidRPr="008A44DD">
        <w:rPr>
          <w:rFonts w:ascii="Times New Roman" w:hAnsi="Times New Roman" w:cs="Times New Roman"/>
        </w:rPr>
        <w:t>решение проблем других областей средствами информационных технологий;</w:t>
      </w:r>
    </w:p>
    <w:p w:rsidR="00A4773F" w:rsidRPr="008A44DD" w:rsidRDefault="002D5ECF" w:rsidP="00A4773F">
      <w:pPr>
        <w:pStyle w:val="a4"/>
        <w:rPr>
          <w:rFonts w:ascii="Times New Roman" w:hAnsi="Times New Roman" w:cs="Times New Roman"/>
        </w:rPr>
      </w:pPr>
      <w:r w:rsidRPr="008A44DD">
        <w:rPr>
          <w:rFonts w:ascii="Times New Roman" w:hAnsi="Times New Roman" w:cs="Times New Roman"/>
        </w:rPr>
        <w:t xml:space="preserve">Одним из методов эмоционального стимулирования учения можно назвать </w:t>
      </w:r>
      <w:r w:rsidRPr="008A44DD">
        <w:rPr>
          <w:rFonts w:ascii="Times New Roman" w:hAnsi="Times New Roman" w:cs="Times New Roman"/>
          <w:spacing w:val="30"/>
        </w:rPr>
        <w:t>метод стимулирования занимательностью.</w:t>
      </w:r>
      <w:r w:rsidRPr="008A44DD">
        <w:rPr>
          <w:rFonts w:ascii="Times New Roman" w:hAnsi="Times New Roman" w:cs="Times New Roman"/>
        </w:rPr>
        <w:t xml:space="preserve"> При изложении нового материала привожу яркие примеры-образы, которые обязательно запечатлеются в памяти учащихся своеобразным опорным сигналом. Так, при изучении логических функций привожу следующий пример: «Совет старшекла</w:t>
      </w:r>
      <w:r w:rsidR="00A4773F" w:rsidRPr="008A44DD">
        <w:rPr>
          <w:rFonts w:ascii="Times New Roman" w:hAnsi="Times New Roman" w:cs="Times New Roman"/>
        </w:rPr>
        <w:t>ссников проводит конкурс «</w:t>
      </w:r>
      <w:proofErr w:type="spellStart"/>
      <w:r w:rsidR="00A4773F" w:rsidRPr="008A44DD">
        <w:rPr>
          <w:rFonts w:ascii="Times New Roman" w:hAnsi="Times New Roman" w:cs="Times New Roman"/>
        </w:rPr>
        <w:t>Мис</w:t>
      </w:r>
      <w:proofErr w:type="spellEnd"/>
      <w:r w:rsidRPr="008A44DD">
        <w:rPr>
          <w:rFonts w:ascii="Times New Roman" w:hAnsi="Times New Roman" w:cs="Times New Roman"/>
        </w:rPr>
        <w:t xml:space="preserve"> школы». Принимаются заявки на уч</w:t>
      </w:r>
      <w:r w:rsidR="00A4773F" w:rsidRPr="008A44DD">
        <w:rPr>
          <w:rFonts w:ascii="Times New Roman" w:hAnsi="Times New Roman" w:cs="Times New Roman"/>
        </w:rPr>
        <w:t>астие от умных и красивых девушек</w:t>
      </w:r>
      <w:r w:rsidRPr="008A44DD">
        <w:rPr>
          <w:rFonts w:ascii="Times New Roman" w:hAnsi="Times New Roman" w:cs="Times New Roman"/>
        </w:rPr>
        <w:t>». Рассматривая самые разные заявки, отвечая на вопрос «Пройдет ли данный заявитель для участия в конкурсе» мы совместно начинаем анализ и построение таблицы истинности логической функции «и». Теперь учащимся достаточ</w:t>
      </w:r>
      <w:r w:rsidR="00A4773F" w:rsidRPr="008A44DD">
        <w:rPr>
          <w:rFonts w:ascii="Times New Roman" w:hAnsi="Times New Roman" w:cs="Times New Roman"/>
        </w:rPr>
        <w:t>но только напомнить про «</w:t>
      </w:r>
      <w:proofErr w:type="spellStart"/>
      <w:r w:rsidR="00A4773F" w:rsidRPr="008A44DD">
        <w:rPr>
          <w:rFonts w:ascii="Times New Roman" w:hAnsi="Times New Roman" w:cs="Times New Roman"/>
        </w:rPr>
        <w:t>Мис</w:t>
      </w:r>
      <w:proofErr w:type="spellEnd"/>
      <w:r w:rsidRPr="008A44DD">
        <w:rPr>
          <w:rFonts w:ascii="Times New Roman" w:hAnsi="Times New Roman" w:cs="Times New Roman"/>
        </w:rPr>
        <w:t xml:space="preserve"> школы», и они легко вспоминают условие истинности данной логической функции.</w:t>
      </w:r>
      <w:r w:rsidR="00A4773F" w:rsidRPr="008A44DD">
        <w:rPr>
          <w:rFonts w:ascii="Times New Roman" w:hAnsi="Times New Roman" w:cs="Times New Roman"/>
        </w:rPr>
        <w:t xml:space="preserve"> </w:t>
      </w:r>
      <w:r w:rsidRPr="008A44DD">
        <w:rPr>
          <w:rFonts w:ascii="Times New Roman" w:hAnsi="Times New Roman" w:cs="Times New Roman"/>
        </w:rPr>
        <w:t>При рассмотрен</w:t>
      </w:r>
      <w:r w:rsidR="003C3C34" w:rsidRPr="008A44DD">
        <w:rPr>
          <w:rFonts w:ascii="Times New Roman" w:hAnsi="Times New Roman" w:cs="Times New Roman"/>
        </w:rPr>
        <w:t>ии темы «Алгоритмы и их виды</w:t>
      </w:r>
      <w:r w:rsidRPr="008A44DD">
        <w:rPr>
          <w:rFonts w:ascii="Times New Roman" w:hAnsi="Times New Roman" w:cs="Times New Roman"/>
        </w:rPr>
        <w:t xml:space="preserve">» </w:t>
      </w:r>
      <w:r w:rsidR="003C3C34" w:rsidRPr="008A44DD">
        <w:rPr>
          <w:rFonts w:ascii="Times New Roman" w:hAnsi="Times New Roman" w:cs="Times New Roman"/>
        </w:rPr>
        <w:t xml:space="preserve"> учащимся предлагается привести примеры </w:t>
      </w:r>
      <w:r w:rsidR="00A4773F" w:rsidRPr="008A44DD">
        <w:rPr>
          <w:rFonts w:ascii="Times New Roman" w:hAnsi="Times New Roman" w:cs="Times New Roman"/>
        </w:rPr>
        <w:t xml:space="preserve">линейного, условного и циклического алгоритма из известных сказок. </w:t>
      </w:r>
      <w:r w:rsidRPr="008A44DD">
        <w:rPr>
          <w:rFonts w:ascii="Times New Roman" w:hAnsi="Times New Roman" w:cs="Times New Roman"/>
        </w:rPr>
        <w:t>Новый материал накладывается на уже хорошо известные примеры, являющимися яркими опорными сигналами, и поэтому прочно усваивается.</w:t>
      </w:r>
      <w:r w:rsidR="00A4773F" w:rsidRPr="008A44DD">
        <w:rPr>
          <w:rFonts w:ascii="Times New Roman" w:hAnsi="Times New Roman" w:cs="Times New Roman"/>
        </w:rPr>
        <w:t xml:space="preserve"> </w:t>
      </w:r>
    </w:p>
    <w:p w:rsidR="002D5ECF" w:rsidRPr="008A44DD" w:rsidRDefault="002D5ECF" w:rsidP="00A4773F">
      <w:pPr>
        <w:pStyle w:val="a4"/>
        <w:rPr>
          <w:rFonts w:ascii="Times New Roman" w:hAnsi="Times New Roman" w:cs="Times New Roman"/>
        </w:rPr>
      </w:pPr>
      <w:r w:rsidRPr="008A44DD">
        <w:rPr>
          <w:rFonts w:ascii="Times New Roman" w:hAnsi="Times New Roman" w:cs="Times New Roman"/>
        </w:rPr>
        <w:t>Примером метода стимулирования является метод опоры на жизненный опыт учащихся. Например, характеристики такого сложного устройства, как процессор становятся предельно простыми, когда их сравниваем с характеристиками стиральной машины-автомата: загрузка белья – разрядность, скорость вращения – тактовая частота; оперативную память можно сравнить с камерой хранения на вокзале; простое электронное письмо – с открыткой, вложенное – с письмом в конверте и т.д.</w:t>
      </w:r>
    </w:p>
    <w:p w:rsidR="00115250" w:rsidRPr="008A44DD" w:rsidRDefault="00115250" w:rsidP="00115250"/>
    <w:p w:rsidR="00115250" w:rsidRPr="0094315F" w:rsidRDefault="00115250" w:rsidP="0094315F">
      <w:pPr>
        <w:pStyle w:val="a4"/>
        <w:rPr>
          <w:rFonts w:ascii="Times New Roman" w:hAnsi="Times New Roman" w:cs="Times New Roman"/>
        </w:rPr>
      </w:pPr>
      <w:r w:rsidRPr="008A44DD">
        <w:t xml:space="preserve"> </w:t>
      </w:r>
      <w:r w:rsidRPr="008A44DD">
        <w:rPr>
          <w:rFonts w:ascii="Times New Roman" w:hAnsi="Times New Roman" w:cs="Times New Roman"/>
        </w:rPr>
        <w:t>Работая над методической темой «</w:t>
      </w:r>
      <w:r w:rsidR="0094315F" w:rsidRPr="0094315F">
        <w:rPr>
          <w:rFonts w:ascii="Times New Roman" w:hAnsi="Times New Roman" w:cs="Times New Roman"/>
        </w:rPr>
        <w:t>Развитие когнитивных способностей учащихся</w:t>
      </w:r>
      <w:r w:rsidR="0094315F">
        <w:rPr>
          <w:rFonts w:ascii="Times New Roman" w:hAnsi="Times New Roman" w:cs="Times New Roman"/>
        </w:rPr>
        <w:t xml:space="preserve"> </w:t>
      </w:r>
      <w:r w:rsidR="0094315F" w:rsidRPr="0094315F">
        <w:rPr>
          <w:rFonts w:ascii="Times New Roman" w:hAnsi="Times New Roman" w:cs="Times New Roman"/>
        </w:rPr>
        <w:t>на уроках информатики в рамках ФГОС ОО</w:t>
      </w:r>
      <w:r w:rsidRPr="008A44DD">
        <w:rPr>
          <w:rFonts w:ascii="Times New Roman" w:hAnsi="Times New Roman" w:cs="Times New Roman"/>
        </w:rPr>
        <w:t xml:space="preserve">», пришла к некоторым </w:t>
      </w:r>
      <w:r w:rsidRPr="0094315F">
        <w:rPr>
          <w:rFonts w:ascii="Times New Roman" w:hAnsi="Times New Roman" w:cs="Times New Roman"/>
          <w:b/>
          <w:spacing w:val="40"/>
        </w:rPr>
        <w:t>выводам</w:t>
      </w:r>
      <w:r w:rsidRPr="008A44DD">
        <w:rPr>
          <w:rFonts w:ascii="Times New Roman" w:hAnsi="Times New Roman" w:cs="Times New Roman"/>
        </w:rPr>
        <w:t xml:space="preserve">: </w:t>
      </w:r>
    </w:p>
    <w:p w:rsidR="00115250" w:rsidRPr="008A44DD" w:rsidRDefault="00115250" w:rsidP="00115250">
      <w:pPr>
        <w:rPr>
          <w:rFonts w:ascii="Times New Roman" w:hAnsi="Times New Roman" w:cs="Times New Roman"/>
        </w:rPr>
      </w:pPr>
      <w:r w:rsidRPr="008A44DD">
        <w:rPr>
          <w:rFonts w:ascii="Times New Roman" w:hAnsi="Times New Roman" w:cs="Times New Roman"/>
        </w:rPr>
        <w:t xml:space="preserve"> 1. Необходимо обратить особое в</w:t>
      </w:r>
      <w:r w:rsidR="0094315F">
        <w:rPr>
          <w:rFonts w:ascii="Times New Roman" w:hAnsi="Times New Roman" w:cs="Times New Roman"/>
        </w:rPr>
        <w:t xml:space="preserve">нимание именно на когнитивные способности </w:t>
      </w:r>
      <w:r w:rsidRPr="008A44DD">
        <w:rPr>
          <w:rFonts w:ascii="Times New Roman" w:hAnsi="Times New Roman" w:cs="Times New Roman"/>
        </w:rPr>
        <w:t xml:space="preserve"> учащихся, т.к. активизация деятельности учеников на уроках информатики не представляет особого труда. Эта активность связана в основном с восприятием учащимися компьютера только как средства развлечения. И, соответственно, изучение компьютера, как вычислительного средства, инструмента для поиска, обработки, передачи информации, т.е. как важнейшего орудия для осуществления информационных процессов, наконец, изучение устройства и принципов работы ЭВМ отходит у большинства обучающихся на второй план. </w:t>
      </w:r>
    </w:p>
    <w:p w:rsidR="00115250" w:rsidRPr="008A44DD" w:rsidRDefault="00115250" w:rsidP="00115250">
      <w:pPr>
        <w:rPr>
          <w:rFonts w:ascii="Times New Roman" w:hAnsi="Times New Roman" w:cs="Times New Roman"/>
        </w:rPr>
      </w:pPr>
      <w:r w:rsidRPr="008A44DD">
        <w:rPr>
          <w:rFonts w:ascii="Times New Roman" w:hAnsi="Times New Roman" w:cs="Times New Roman"/>
        </w:rPr>
        <w:lastRenderedPageBreak/>
        <w:t xml:space="preserve"> 2. Активиз</w:t>
      </w:r>
      <w:r w:rsidR="0094315F">
        <w:rPr>
          <w:rFonts w:ascii="Times New Roman" w:hAnsi="Times New Roman" w:cs="Times New Roman"/>
        </w:rPr>
        <w:t>ируя когнитивные способности</w:t>
      </w:r>
      <w:r w:rsidRPr="008A44DD">
        <w:rPr>
          <w:rFonts w:ascii="Times New Roman" w:hAnsi="Times New Roman" w:cs="Times New Roman"/>
        </w:rPr>
        <w:t xml:space="preserve"> учащихся средствами информатики (а точнее – информационных технологий), реализуя </w:t>
      </w:r>
      <w:proofErr w:type="spellStart"/>
      <w:r w:rsidR="00435673" w:rsidRPr="008A44DD">
        <w:rPr>
          <w:rFonts w:ascii="Times New Roman" w:hAnsi="Times New Roman" w:cs="Times New Roman"/>
        </w:rPr>
        <w:t>меж</w:t>
      </w:r>
      <w:r w:rsidRPr="008A44DD">
        <w:rPr>
          <w:rFonts w:ascii="Times New Roman" w:hAnsi="Times New Roman" w:cs="Times New Roman"/>
        </w:rPr>
        <w:t>предметные</w:t>
      </w:r>
      <w:proofErr w:type="spellEnd"/>
      <w:r w:rsidRPr="008A44DD">
        <w:rPr>
          <w:rFonts w:ascii="Times New Roman" w:hAnsi="Times New Roman" w:cs="Times New Roman"/>
        </w:rPr>
        <w:t xml:space="preserve"> связи в сочетании с современными мультимедийными возможностями и всем известной значимости урока информатики для школьников можно найти массу методов, приёмов и средств такой активизации. </w:t>
      </w:r>
    </w:p>
    <w:p w:rsidR="002D5ECF" w:rsidRPr="008A44DD" w:rsidRDefault="00435673" w:rsidP="002D5ECF">
      <w:pPr>
        <w:rPr>
          <w:rFonts w:ascii="Times New Roman" w:hAnsi="Times New Roman" w:cs="Times New Roman"/>
        </w:rPr>
      </w:pPr>
      <w:r w:rsidRPr="008A44DD">
        <w:rPr>
          <w:rFonts w:ascii="Times New Roman" w:hAnsi="Times New Roman" w:cs="Times New Roman"/>
        </w:rPr>
        <w:t xml:space="preserve">3. </w:t>
      </w:r>
      <w:r w:rsidR="0094315F">
        <w:rPr>
          <w:rFonts w:ascii="Times New Roman" w:hAnsi="Times New Roman" w:cs="Times New Roman"/>
        </w:rPr>
        <w:t xml:space="preserve">Успех в работе по развитию когнитивных способностей </w:t>
      </w:r>
      <w:r w:rsidR="002D5ECF" w:rsidRPr="008A44DD">
        <w:rPr>
          <w:rFonts w:ascii="Times New Roman" w:hAnsi="Times New Roman" w:cs="Times New Roman"/>
        </w:rPr>
        <w:t xml:space="preserve"> в значительной степени зависит от характера взаимоотношений учителя и учащихся. Положительный результат будет только в том случае, если эти отношения будут носить позитивный характер взаимного понимания и уважения.</w:t>
      </w:r>
    </w:p>
    <w:p w:rsidR="002D5ECF" w:rsidRPr="008A44DD" w:rsidRDefault="00435673" w:rsidP="002D5ECF">
      <w:pPr>
        <w:rPr>
          <w:rFonts w:ascii="Times New Roman" w:hAnsi="Times New Roman" w:cs="Times New Roman"/>
        </w:rPr>
      </w:pPr>
      <w:r w:rsidRPr="008A44DD">
        <w:rPr>
          <w:rFonts w:ascii="Times New Roman" w:hAnsi="Times New Roman" w:cs="Times New Roman"/>
        </w:rPr>
        <w:t xml:space="preserve">4. </w:t>
      </w:r>
      <w:r w:rsidR="002D5ECF" w:rsidRPr="008A44DD">
        <w:rPr>
          <w:rFonts w:ascii="Times New Roman" w:hAnsi="Times New Roman" w:cs="Times New Roman"/>
        </w:rPr>
        <w:t xml:space="preserve"> В своей деятельности учитель должен учитывать противоречивый характер процесса познания. Постоянно встречающимся противоречием процесса познания является противоречие между индивидуальным опытом учащихся и приобретаемыми знаниями. Это противоречие создает хорошие предпосылки для создания проблемных ситуаций, как педагогического</w:t>
      </w:r>
      <w:r w:rsidR="0094315F">
        <w:rPr>
          <w:rFonts w:ascii="Times New Roman" w:hAnsi="Times New Roman" w:cs="Times New Roman"/>
        </w:rPr>
        <w:t xml:space="preserve"> условия развития  когнитивных способностей</w:t>
      </w:r>
      <w:r w:rsidR="002D5ECF" w:rsidRPr="008A44DD">
        <w:rPr>
          <w:rFonts w:ascii="Times New Roman" w:hAnsi="Times New Roman" w:cs="Times New Roman"/>
        </w:rPr>
        <w:t>.</w:t>
      </w:r>
    </w:p>
    <w:p w:rsidR="002D5ECF" w:rsidRPr="008A44DD" w:rsidRDefault="00435673" w:rsidP="002D5ECF">
      <w:pPr>
        <w:rPr>
          <w:rFonts w:ascii="Times New Roman" w:hAnsi="Times New Roman" w:cs="Times New Roman"/>
        </w:rPr>
      </w:pPr>
      <w:r w:rsidRPr="008A44DD">
        <w:rPr>
          <w:rFonts w:ascii="Times New Roman" w:hAnsi="Times New Roman" w:cs="Times New Roman"/>
        </w:rPr>
        <w:t>5.</w:t>
      </w:r>
      <w:r w:rsidR="002D5ECF" w:rsidRPr="008A44DD">
        <w:rPr>
          <w:rFonts w:ascii="Times New Roman" w:hAnsi="Times New Roman" w:cs="Times New Roman"/>
        </w:rPr>
        <w:t xml:space="preserve"> Учитель должен уметь выделять доминирующие мотивы. Осознав их, он может оказывать существенное влияние на мотивационную сферу учащихся. </w:t>
      </w:r>
    </w:p>
    <w:p w:rsidR="002D5ECF" w:rsidRPr="008A44DD" w:rsidRDefault="00435673" w:rsidP="002D5ECF">
      <w:pPr>
        <w:rPr>
          <w:rFonts w:ascii="Times New Roman" w:hAnsi="Times New Roman" w:cs="Times New Roman"/>
        </w:rPr>
      </w:pPr>
      <w:r w:rsidRPr="008A44DD">
        <w:rPr>
          <w:rFonts w:ascii="Times New Roman" w:hAnsi="Times New Roman" w:cs="Times New Roman"/>
        </w:rPr>
        <w:t xml:space="preserve">6. </w:t>
      </w:r>
      <w:r w:rsidR="0094315F">
        <w:rPr>
          <w:rFonts w:ascii="Times New Roman" w:hAnsi="Times New Roman" w:cs="Times New Roman"/>
        </w:rPr>
        <w:t xml:space="preserve"> Работая над развитием  когнитивных способностей </w:t>
      </w:r>
      <w:r w:rsidR="0094315F" w:rsidRPr="008A44DD">
        <w:rPr>
          <w:rFonts w:ascii="Times New Roman" w:hAnsi="Times New Roman" w:cs="Times New Roman"/>
        </w:rPr>
        <w:t xml:space="preserve"> </w:t>
      </w:r>
      <w:r w:rsidR="002D5ECF" w:rsidRPr="008A44DD">
        <w:rPr>
          <w:rFonts w:ascii="Times New Roman" w:hAnsi="Times New Roman" w:cs="Times New Roman"/>
        </w:rPr>
        <w:t>учащихся, учителю следует больше внимания уделять проблеме познавательного интереса. Выступая в качестве внешнего стимула к учению, познавательный интерес является самым си</w:t>
      </w:r>
      <w:r w:rsidR="00C15013">
        <w:rPr>
          <w:rFonts w:ascii="Times New Roman" w:hAnsi="Times New Roman" w:cs="Times New Roman"/>
        </w:rPr>
        <w:t>льным средством развития когнитивных способностей</w:t>
      </w:r>
      <w:r w:rsidR="002D5ECF" w:rsidRPr="008A44DD">
        <w:rPr>
          <w:rFonts w:ascii="Times New Roman" w:hAnsi="Times New Roman" w:cs="Times New Roman"/>
        </w:rPr>
        <w:t>. Искусство учителя состоит в том, чтобы познавательный интерес стал для учащихся лично значимым и устойчивым.</w:t>
      </w:r>
    </w:p>
    <w:p w:rsidR="002D5ECF" w:rsidRPr="008A44DD" w:rsidRDefault="00435673" w:rsidP="002D5ECF">
      <w:pPr>
        <w:rPr>
          <w:rFonts w:ascii="Times New Roman" w:hAnsi="Times New Roman" w:cs="Times New Roman"/>
        </w:rPr>
      </w:pPr>
      <w:r w:rsidRPr="008A44DD">
        <w:rPr>
          <w:rFonts w:ascii="Times New Roman" w:hAnsi="Times New Roman" w:cs="Times New Roman"/>
        </w:rPr>
        <w:t xml:space="preserve">7. </w:t>
      </w:r>
      <w:r w:rsidR="002D5ECF" w:rsidRPr="008A44DD">
        <w:rPr>
          <w:rFonts w:ascii="Times New Roman" w:hAnsi="Times New Roman" w:cs="Times New Roman"/>
        </w:rPr>
        <w:t>Важным педа</w:t>
      </w:r>
      <w:r w:rsidR="00C15013">
        <w:rPr>
          <w:rFonts w:ascii="Times New Roman" w:hAnsi="Times New Roman" w:cs="Times New Roman"/>
        </w:rPr>
        <w:t xml:space="preserve">гогическим условием развития когнитивных способностей </w:t>
      </w:r>
      <w:r w:rsidR="00C15013" w:rsidRPr="008A44DD">
        <w:rPr>
          <w:rFonts w:ascii="Times New Roman" w:hAnsi="Times New Roman" w:cs="Times New Roman"/>
        </w:rPr>
        <w:t xml:space="preserve"> </w:t>
      </w:r>
      <w:r w:rsidR="002D5ECF" w:rsidRPr="008A44DD">
        <w:rPr>
          <w:rFonts w:ascii="Times New Roman" w:hAnsi="Times New Roman" w:cs="Times New Roman"/>
        </w:rPr>
        <w:t>является приобщение учащихся к самостоятельной работе. Обучая учиться самостоятельно, преподаватель должен стремиться к тому, чтобы самообразовательная работа учеников характеризовалась целенаправленностью и системностью.</w:t>
      </w:r>
    </w:p>
    <w:p w:rsidR="002D5ECF" w:rsidRPr="008A44DD" w:rsidRDefault="00435673" w:rsidP="002D5ECF">
      <w:pPr>
        <w:rPr>
          <w:rFonts w:ascii="Times New Roman" w:hAnsi="Times New Roman" w:cs="Times New Roman"/>
        </w:rPr>
      </w:pPr>
      <w:r w:rsidRPr="008A44DD">
        <w:rPr>
          <w:rFonts w:ascii="Times New Roman" w:hAnsi="Times New Roman" w:cs="Times New Roman"/>
        </w:rPr>
        <w:t xml:space="preserve">8. </w:t>
      </w:r>
      <w:r w:rsidR="002D5ECF" w:rsidRPr="008A44DD">
        <w:rPr>
          <w:rFonts w:ascii="Times New Roman" w:hAnsi="Times New Roman" w:cs="Times New Roman"/>
        </w:rPr>
        <w:t xml:space="preserve">Для решения задачи </w:t>
      </w:r>
      <w:r w:rsidR="00C15013">
        <w:rPr>
          <w:rFonts w:ascii="Times New Roman" w:hAnsi="Times New Roman" w:cs="Times New Roman"/>
        </w:rPr>
        <w:t xml:space="preserve">развития когнитивных способностей </w:t>
      </w:r>
      <w:r w:rsidR="00C15013" w:rsidRPr="008A44DD">
        <w:rPr>
          <w:rFonts w:ascii="Times New Roman" w:hAnsi="Times New Roman" w:cs="Times New Roman"/>
        </w:rPr>
        <w:t xml:space="preserve"> </w:t>
      </w:r>
      <w:r w:rsidR="002D5ECF" w:rsidRPr="008A44DD">
        <w:rPr>
          <w:rFonts w:ascii="Times New Roman" w:hAnsi="Times New Roman" w:cs="Times New Roman"/>
        </w:rPr>
        <w:t>учащихся важно, чтобы они не столько получали готовые знания, сколько открывали их заново. При этом задача учителя – возбудить внимание учащихся, их интерес к учебной теме, усилить на этой основе познавательную активность. Желательно, чтобы через посредство широкого применения самостоятельных работ учитель стремился к тому, чтобы проблему ставили сами учащиеся. Важно и то, чтобы учитель сумел определить и реализовать оптимальную степень трудности проблемной ситуации (её трудность и, вместе с тем, посильность).</w:t>
      </w:r>
    </w:p>
    <w:p w:rsidR="002D5ECF" w:rsidRPr="008A44DD" w:rsidRDefault="00435673" w:rsidP="002D5ECF">
      <w:pPr>
        <w:rPr>
          <w:rFonts w:ascii="Times New Roman" w:hAnsi="Times New Roman" w:cs="Times New Roman"/>
        </w:rPr>
      </w:pPr>
      <w:r w:rsidRPr="008A44DD">
        <w:rPr>
          <w:rFonts w:ascii="Times New Roman" w:hAnsi="Times New Roman" w:cs="Times New Roman"/>
        </w:rPr>
        <w:t xml:space="preserve">9. </w:t>
      </w:r>
      <w:r w:rsidR="002D5ECF" w:rsidRPr="008A44DD">
        <w:rPr>
          <w:rFonts w:ascii="Times New Roman" w:hAnsi="Times New Roman" w:cs="Times New Roman"/>
        </w:rPr>
        <w:t xml:space="preserve"> В комплексе педагогических условий и средств </w:t>
      </w:r>
      <w:r w:rsidR="00C15013">
        <w:rPr>
          <w:rFonts w:ascii="Times New Roman" w:hAnsi="Times New Roman" w:cs="Times New Roman"/>
        </w:rPr>
        <w:t xml:space="preserve">развития когнитивных способностей </w:t>
      </w:r>
      <w:r w:rsidR="00C15013" w:rsidRPr="008A44DD">
        <w:rPr>
          <w:rFonts w:ascii="Times New Roman" w:hAnsi="Times New Roman" w:cs="Times New Roman"/>
        </w:rPr>
        <w:t xml:space="preserve"> </w:t>
      </w:r>
      <w:r w:rsidR="002D5ECF" w:rsidRPr="008A44DD">
        <w:rPr>
          <w:rFonts w:ascii="Times New Roman" w:hAnsi="Times New Roman" w:cs="Times New Roman"/>
        </w:rPr>
        <w:t>учащихся определяющим является содержание изучаемого материала. Именно содержание предмета является одним из ведущих мотивов развития у школьников познавательного интереса. Отбор содержания учебного материала должен производиться с учетом интересов учащихся. При отборе содержания материала необходимо учитывать его перспективность, практическую и личностную значимость для учащихся, актуальность.</w:t>
      </w:r>
    </w:p>
    <w:p w:rsidR="002D5ECF" w:rsidRPr="008A44DD" w:rsidRDefault="00435673" w:rsidP="002D5ECF">
      <w:pPr>
        <w:rPr>
          <w:rFonts w:ascii="Times New Roman" w:hAnsi="Times New Roman" w:cs="Times New Roman"/>
        </w:rPr>
      </w:pPr>
      <w:r w:rsidRPr="008A44DD">
        <w:rPr>
          <w:rFonts w:ascii="Times New Roman" w:hAnsi="Times New Roman" w:cs="Times New Roman"/>
        </w:rPr>
        <w:t xml:space="preserve">10. </w:t>
      </w:r>
      <w:r w:rsidR="002D5ECF" w:rsidRPr="008A44DD">
        <w:rPr>
          <w:rFonts w:ascii="Times New Roman" w:hAnsi="Times New Roman" w:cs="Times New Roman"/>
        </w:rPr>
        <w:t xml:space="preserve"> Для решения задачи </w:t>
      </w:r>
      <w:r w:rsidR="00C15013">
        <w:rPr>
          <w:rFonts w:ascii="Times New Roman" w:hAnsi="Times New Roman" w:cs="Times New Roman"/>
        </w:rPr>
        <w:t xml:space="preserve">развития когнитивных способностей </w:t>
      </w:r>
      <w:r w:rsidR="00C15013" w:rsidRPr="008A44DD">
        <w:rPr>
          <w:rFonts w:ascii="Times New Roman" w:hAnsi="Times New Roman" w:cs="Times New Roman"/>
        </w:rPr>
        <w:t xml:space="preserve"> </w:t>
      </w:r>
      <w:r w:rsidR="002D5ECF" w:rsidRPr="008A44DD">
        <w:rPr>
          <w:rFonts w:ascii="Times New Roman" w:hAnsi="Times New Roman" w:cs="Times New Roman"/>
        </w:rPr>
        <w:t xml:space="preserve">учащихся важно применять активные методы обучения, адекватные содержанию материала. В этом </w:t>
      </w:r>
      <w:proofErr w:type="gramStart"/>
      <w:r w:rsidR="002D5ECF" w:rsidRPr="008A44DD">
        <w:rPr>
          <w:rFonts w:ascii="Times New Roman" w:hAnsi="Times New Roman" w:cs="Times New Roman"/>
        </w:rPr>
        <w:t>случае</w:t>
      </w:r>
      <w:proofErr w:type="gramEnd"/>
      <w:r w:rsidR="002D5ECF" w:rsidRPr="008A44DD">
        <w:rPr>
          <w:rFonts w:ascii="Times New Roman" w:hAnsi="Times New Roman" w:cs="Times New Roman"/>
        </w:rPr>
        <w:t xml:space="preserve"> возможно научить учащихся применять свои знания в новых и необычных ситуациях, т.е. развивать элементы творческого мышления.</w:t>
      </w:r>
    </w:p>
    <w:p w:rsidR="002D5ECF" w:rsidRPr="008A44DD" w:rsidRDefault="00435673" w:rsidP="002D5ECF">
      <w:pPr>
        <w:rPr>
          <w:rFonts w:ascii="Times New Roman" w:hAnsi="Times New Roman" w:cs="Times New Roman"/>
        </w:rPr>
      </w:pPr>
      <w:r w:rsidRPr="008A44DD">
        <w:rPr>
          <w:rFonts w:ascii="Times New Roman" w:hAnsi="Times New Roman" w:cs="Times New Roman"/>
        </w:rPr>
        <w:t xml:space="preserve">11. </w:t>
      </w:r>
      <w:r w:rsidR="002D5ECF" w:rsidRPr="008A44DD">
        <w:rPr>
          <w:rFonts w:ascii="Times New Roman" w:hAnsi="Times New Roman" w:cs="Times New Roman"/>
        </w:rPr>
        <w:t xml:space="preserve"> Подчеркивая достоинства предлагаемых условий развития </w:t>
      </w:r>
      <w:r w:rsidR="00C15013">
        <w:rPr>
          <w:rFonts w:ascii="Times New Roman" w:hAnsi="Times New Roman" w:cs="Times New Roman"/>
        </w:rPr>
        <w:t xml:space="preserve"> когнитивных способностей </w:t>
      </w:r>
      <w:r w:rsidR="00C15013" w:rsidRPr="008A44DD">
        <w:rPr>
          <w:rFonts w:ascii="Times New Roman" w:hAnsi="Times New Roman" w:cs="Times New Roman"/>
        </w:rPr>
        <w:t xml:space="preserve"> </w:t>
      </w:r>
      <w:r w:rsidR="002D5ECF" w:rsidRPr="008A44DD">
        <w:rPr>
          <w:rFonts w:ascii="Times New Roman" w:hAnsi="Times New Roman" w:cs="Times New Roman"/>
        </w:rPr>
        <w:t>учащихся, следует обратить внимание на то, что подобное обучение не может полностью вытеснить традиционное информационно-сообщающее. Значительная часть знаний, особенно когда учебный материал является достаточно сложным, может и должна быть получена учащимися с помощью традиционных методов. Успех в решении задачи активизации познавательной деятельности учащихся заключается в оптимальном сочетании инновационных и традиционных методов обучения.</w:t>
      </w:r>
    </w:p>
    <w:p w:rsidR="00115250" w:rsidRPr="008A44DD" w:rsidRDefault="00115250" w:rsidP="00115250"/>
    <w:p w:rsidR="000D004F" w:rsidRPr="008A44DD" w:rsidRDefault="000D004F" w:rsidP="0031095B">
      <w:pPr>
        <w:autoSpaceDE w:val="0"/>
        <w:autoSpaceDN w:val="0"/>
        <w:adjustRightInd w:val="0"/>
        <w:spacing w:after="0" w:line="240" w:lineRule="auto"/>
        <w:rPr>
          <w:rFonts w:ascii="TimesNewRomanPSMT" w:hAnsi="TimesNewRomanPSMT" w:cs="TimesNewRomanPSMT"/>
          <w:sz w:val="24"/>
          <w:szCs w:val="24"/>
        </w:rPr>
      </w:pPr>
    </w:p>
    <w:p w:rsidR="0031095B" w:rsidRPr="008A44DD" w:rsidRDefault="00014A4D" w:rsidP="0031095B">
      <w:pPr>
        <w:autoSpaceDE w:val="0"/>
        <w:autoSpaceDN w:val="0"/>
        <w:adjustRightInd w:val="0"/>
        <w:spacing w:after="0" w:line="240" w:lineRule="auto"/>
        <w:rPr>
          <w:rFonts w:ascii="TimesNewRomanPSMT" w:hAnsi="TimesNewRomanPSMT" w:cs="TimesNewRomanPSMT"/>
          <w:sz w:val="24"/>
          <w:szCs w:val="24"/>
        </w:rPr>
      </w:pPr>
      <w:r w:rsidRPr="008A44DD">
        <w:rPr>
          <w:rFonts w:ascii="TimesNewRomanPSMT" w:hAnsi="TimesNewRomanPSMT" w:cs="TimesNewRomanPSMT"/>
          <w:sz w:val="24"/>
          <w:szCs w:val="24"/>
        </w:rPr>
        <w:lastRenderedPageBreak/>
        <w:t xml:space="preserve"> </w:t>
      </w:r>
      <w:r w:rsidR="0031095B" w:rsidRPr="008A44DD">
        <w:rPr>
          <w:rFonts w:ascii="Times New Roman" w:hAnsi="Times New Roman" w:cs="Times New Roman"/>
          <w:b/>
        </w:rPr>
        <w:t>Литература</w:t>
      </w:r>
      <w:r w:rsidR="0031095B" w:rsidRPr="008A44DD">
        <w:rPr>
          <w:rFonts w:ascii="TimesNewRomanPSMT" w:hAnsi="TimesNewRomanPSMT" w:cs="TimesNewRomanPSMT"/>
          <w:sz w:val="24"/>
          <w:szCs w:val="24"/>
        </w:rPr>
        <w:t>:</w:t>
      </w:r>
    </w:p>
    <w:p w:rsidR="0031095B" w:rsidRPr="008A44DD" w:rsidRDefault="0031095B" w:rsidP="0031095B">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1</w:t>
      </w:r>
      <w:r w:rsidRPr="008A44DD">
        <w:rPr>
          <w:rFonts w:ascii="Times New Roman" w:hAnsi="Times New Roman" w:cs="Times New Roman"/>
          <w:sz w:val="24"/>
          <w:szCs w:val="24"/>
        </w:rPr>
        <w:t xml:space="preserve">. </w:t>
      </w:r>
      <w:proofErr w:type="spellStart"/>
      <w:r w:rsidRPr="008A44DD">
        <w:rPr>
          <w:rFonts w:ascii="Times New Roman" w:hAnsi="Times New Roman" w:cs="Times New Roman"/>
        </w:rPr>
        <w:t>Аскерко</w:t>
      </w:r>
      <w:proofErr w:type="spellEnd"/>
      <w:r w:rsidRPr="008A44DD">
        <w:rPr>
          <w:rFonts w:ascii="Times New Roman" w:hAnsi="Times New Roman" w:cs="Times New Roman"/>
        </w:rPr>
        <w:t xml:space="preserve"> Ю. И. Формирование информационной компетентности будущих учителей</w:t>
      </w:r>
    </w:p>
    <w:p w:rsidR="0031095B" w:rsidRPr="008A44DD" w:rsidRDefault="0031095B" w:rsidP="0031095B">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технологии и предпринимательства в процессе профессиональной подготовки [Текст]:</w:t>
      </w:r>
    </w:p>
    <w:p w:rsidR="0031095B" w:rsidRPr="008A44DD" w:rsidRDefault="0031095B" w:rsidP="0031095B">
      <w:pPr>
        <w:autoSpaceDE w:val="0"/>
        <w:autoSpaceDN w:val="0"/>
        <w:adjustRightInd w:val="0"/>
        <w:spacing w:after="0" w:line="240" w:lineRule="auto"/>
        <w:rPr>
          <w:rFonts w:ascii="Times New Roman" w:hAnsi="Times New Roman" w:cs="Times New Roman"/>
        </w:rPr>
      </w:pPr>
      <w:proofErr w:type="spellStart"/>
      <w:r w:rsidRPr="008A44DD">
        <w:rPr>
          <w:rFonts w:ascii="Times New Roman" w:hAnsi="Times New Roman" w:cs="Times New Roman"/>
        </w:rPr>
        <w:t>автореф</w:t>
      </w:r>
      <w:proofErr w:type="spellEnd"/>
      <w:r w:rsidRPr="008A44DD">
        <w:rPr>
          <w:rFonts w:ascii="Times New Roman" w:hAnsi="Times New Roman" w:cs="Times New Roman"/>
        </w:rPr>
        <w:t xml:space="preserve">. </w:t>
      </w:r>
      <w:proofErr w:type="spellStart"/>
      <w:r w:rsidRPr="008A44DD">
        <w:rPr>
          <w:rFonts w:ascii="Times New Roman" w:hAnsi="Times New Roman" w:cs="Times New Roman"/>
        </w:rPr>
        <w:t>дис</w:t>
      </w:r>
      <w:proofErr w:type="spellEnd"/>
      <w:r w:rsidRPr="008A44DD">
        <w:rPr>
          <w:rFonts w:ascii="Times New Roman" w:hAnsi="Times New Roman" w:cs="Times New Roman"/>
        </w:rPr>
        <w:t xml:space="preserve">. ... канд. </w:t>
      </w:r>
      <w:proofErr w:type="spellStart"/>
      <w:r w:rsidRPr="008A44DD">
        <w:rPr>
          <w:rFonts w:ascii="Times New Roman" w:hAnsi="Times New Roman" w:cs="Times New Roman"/>
        </w:rPr>
        <w:t>пед</w:t>
      </w:r>
      <w:proofErr w:type="spellEnd"/>
      <w:r w:rsidRPr="008A44DD">
        <w:rPr>
          <w:rFonts w:ascii="Times New Roman" w:hAnsi="Times New Roman" w:cs="Times New Roman"/>
        </w:rPr>
        <w:t xml:space="preserve">. наук / Ю. И. </w:t>
      </w:r>
      <w:proofErr w:type="spellStart"/>
      <w:r w:rsidRPr="008A44DD">
        <w:rPr>
          <w:rFonts w:ascii="Times New Roman" w:hAnsi="Times New Roman" w:cs="Times New Roman"/>
        </w:rPr>
        <w:t>Аскерко</w:t>
      </w:r>
      <w:proofErr w:type="spellEnd"/>
      <w:r w:rsidRPr="008A44DD">
        <w:rPr>
          <w:rFonts w:ascii="Times New Roman" w:hAnsi="Times New Roman" w:cs="Times New Roman"/>
        </w:rPr>
        <w:t>. — Магнитогорск: Изд-во</w:t>
      </w:r>
    </w:p>
    <w:p w:rsidR="000D004F" w:rsidRPr="008A44DD" w:rsidRDefault="0031095B" w:rsidP="000D004F">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Магнитогорского гос. ун-та. — 2007.</w:t>
      </w:r>
    </w:p>
    <w:p w:rsidR="000D004F" w:rsidRPr="008A44DD" w:rsidRDefault="000D004F" w:rsidP="000D004F">
      <w:pPr>
        <w:pStyle w:val="a4"/>
        <w:rPr>
          <w:rFonts w:ascii="Times New Roman" w:hAnsi="Times New Roman" w:cs="Times New Roman"/>
        </w:rPr>
      </w:pPr>
      <w:r w:rsidRPr="008A44DD">
        <w:rPr>
          <w:rFonts w:ascii="Times New Roman" w:hAnsi="Times New Roman" w:cs="Times New Roman"/>
        </w:rPr>
        <w:t xml:space="preserve">2. </w:t>
      </w:r>
      <w:proofErr w:type="spellStart"/>
      <w:r w:rsidRPr="008A44DD">
        <w:rPr>
          <w:rFonts w:ascii="Times New Roman" w:hAnsi="Times New Roman" w:cs="Times New Roman"/>
        </w:rPr>
        <w:t>Бабанский</w:t>
      </w:r>
      <w:proofErr w:type="spellEnd"/>
      <w:r w:rsidRPr="008A44DD">
        <w:rPr>
          <w:rFonts w:ascii="Times New Roman" w:hAnsi="Times New Roman" w:cs="Times New Roman"/>
        </w:rPr>
        <w:t xml:space="preserve"> Ю. К. Оптимизация учебно-воспитательного процесса. </w:t>
      </w:r>
      <w:proofErr w:type="gramStart"/>
      <w:r w:rsidRPr="008A44DD">
        <w:rPr>
          <w:rFonts w:ascii="Times New Roman" w:hAnsi="Times New Roman" w:cs="Times New Roman"/>
        </w:rPr>
        <w:t>-М</w:t>
      </w:r>
      <w:proofErr w:type="gramEnd"/>
      <w:r w:rsidRPr="008A44DD">
        <w:rPr>
          <w:rFonts w:ascii="Times New Roman" w:hAnsi="Times New Roman" w:cs="Times New Roman"/>
        </w:rPr>
        <w:t>.: Просвещение, 1982.</w:t>
      </w:r>
    </w:p>
    <w:p w:rsidR="000D004F" w:rsidRPr="008A44DD" w:rsidRDefault="000D004F" w:rsidP="000D004F">
      <w:pPr>
        <w:pStyle w:val="a4"/>
        <w:rPr>
          <w:rFonts w:ascii="Times New Roman" w:hAnsi="Times New Roman" w:cs="Times New Roman"/>
        </w:rPr>
      </w:pPr>
      <w:r w:rsidRPr="008A44DD">
        <w:rPr>
          <w:rFonts w:ascii="Times New Roman" w:hAnsi="Times New Roman" w:cs="Times New Roman"/>
        </w:rPr>
        <w:t xml:space="preserve">3.  Буряк В. К. Самостоятельная работа учащихся. </w:t>
      </w:r>
      <w:proofErr w:type="gramStart"/>
      <w:r w:rsidRPr="008A44DD">
        <w:rPr>
          <w:rFonts w:ascii="Times New Roman" w:hAnsi="Times New Roman" w:cs="Times New Roman"/>
        </w:rPr>
        <w:t>-М</w:t>
      </w:r>
      <w:proofErr w:type="gramEnd"/>
      <w:r w:rsidRPr="008A44DD">
        <w:rPr>
          <w:rFonts w:ascii="Times New Roman" w:hAnsi="Times New Roman" w:cs="Times New Roman"/>
        </w:rPr>
        <w:t>., Просвещение, 1984</w:t>
      </w:r>
    </w:p>
    <w:p w:rsidR="0031095B" w:rsidRPr="008A44DD" w:rsidRDefault="000D004F" w:rsidP="0031095B">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4</w:t>
      </w:r>
      <w:r w:rsidR="0031095B" w:rsidRPr="008A44DD">
        <w:rPr>
          <w:rFonts w:ascii="Times New Roman" w:hAnsi="Times New Roman" w:cs="Times New Roman"/>
        </w:rPr>
        <w:t xml:space="preserve">. Использовался сборник статей: «Проблемы и перспективы теории и практики </w:t>
      </w:r>
      <w:proofErr w:type="gramStart"/>
      <w:r w:rsidR="0031095B" w:rsidRPr="008A44DD">
        <w:rPr>
          <w:rFonts w:ascii="Times New Roman" w:hAnsi="Times New Roman" w:cs="Times New Roman"/>
        </w:rPr>
        <w:t>ученического</w:t>
      </w:r>
      <w:proofErr w:type="gramEnd"/>
    </w:p>
    <w:p w:rsidR="00014A4D" w:rsidRPr="008A44DD" w:rsidRDefault="0031095B" w:rsidP="0031095B">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 xml:space="preserve">проектирования. Под ред. </w:t>
      </w:r>
      <w:proofErr w:type="spellStart"/>
      <w:r w:rsidRPr="008A44DD">
        <w:rPr>
          <w:rFonts w:ascii="Times New Roman" w:hAnsi="Times New Roman" w:cs="Times New Roman"/>
        </w:rPr>
        <w:t>Н.Ю.Пахомовой</w:t>
      </w:r>
      <w:proofErr w:type="spellEnd"/>
      <w:r w:rsidRPr="008A44DD">
        <w:rPr>
          <w:rFonts w:ascii="Times New Roman" w:hAnsi="Times New Roman" w:cs="Times New Roman"/>
        </w:rPr>
        <w:t>. — М.: МИОО, 2005.</w:t>
      </w:r>
    </w:p>
    <w:p w:rsidR="0031095B" w:rsidRPr="008A44DD" w:rsidRDefault="000D004F" w:rsidP="0031095B">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5</w:t>
      </w:r>
      <w:r w:rsidR="0031095B" w:rsidRPr="008A44DD">
        <w:rPr>
          <w:rFonts w:ascii="Times New Roman" w:hAnsi="Times New Roman" w:cs="Times New Roman"/>
        </w:rPr>
        <w:t>. Материалы фестиваля Педагогических идей «Открытый урок».</w:t>
      </w:r>
    </w:p>
    <w:p w:rsidR="0031095B" w:rsidRPr="008A44DD" w:rsidRDefault="000D004F" w:rsidP="0031095B">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6</w:t>
      </w:r>
      <w:r w:rsidR="0031095B" w:rsidRPr="008A44DD">
        <w:rPr>
          <w:rFonts w:ascii="Times New Roman" w:hAnsi="Times New Roman" w:cs="Times New Roman"/>
        </w:rPr>
        <w:t xml:space="preserve">. </w:t>
      </w:r>
      <w:proofErr w:type="spellStart"/>
      <w:r w:rsidR="0031095B" w:rsidRPr="008A44DD">
        <w:rPr>
          <w:rFonts w:ascii="Times New Roman" w:hAnsi="Times New Roman" w:cs="Times New Roman"/>
        </w:rPr>
        <w:t>Босова</w:t>
      </w:r>
      <w:proofErr w:type="spellEnd"/>
      <w:r w:rsidR="0031095B" w:rsidRPr="008A44DD">
        <w:rPr>
          <w:rFonts w:ascii="Times New Roman" w:hAnsi="Times New Roman" w:cs="Times New Roman"/>
        </w:rPr>
        <w:t xml:space="preserve"> Л.Л. Цели и содержание подготовки школьников в области информатики и</w:t>
      </w:r>
    </w:p>
    <w:p w:rsidR="0031095B" w:rsidRPr="008A44DD" w:rsidRDefault="0031095B" w:rsidP="0031095B">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 xml:space="preserve">информационных технологий в аспекте </w:t>
      </w:r>
      <w:proofErr w:type="spellStart"/>
      <w:r w:rsidRPr="008A44DD">
        <w:rPr>
          <w:rFonts w:ascii="Times New Roman" w:hAnsi="Times New Roman" w:cs="Times New Roman"/>
        </w:rPr>
        <w:t>компетентностного</w:t>
      </w:r>
      <w:proofErr w:type="spellEnd"/>
      <w:r w:rsidRPr="008A44DD">
        <w:rPr>
          <w:rFonts w:ascii="Times New Roman" w:hAnsi="Times New Roman" w:cs="Times New Roman"/>
        </w:rPr>
        <w:t xml:space="preserve"> подхода. // Педагогическая</w:t>
      </w:r>
    </w:p>
    <w:p w:rsidR="0031095B" w:rsidRPr="008A44DD" w:rsidRDefault="0031095B" w:rsidP="0031095B">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информатика, 2005, №2</w:t>
      </w:r>
    </w:p>
    <w:p w:rsidR="0031095B" w:rsidRPr="008A44DD" w:rsidRDefault="000D004F" w:rsidP="0031095B">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7</w:t>
      </w:r>
      <w:r w:rsidR="0031095B" w:rsidRPr="008A44DD">
        <w:rPr>
          <w:rFonts w:ascii="Times New Roman" w:hAnsi="Times New Roman" w:cs="Times New Roman"/>
        </w:rPr>
        <w:t>. Доклад А.В. Хуторского на заседании в Отделении философии образования и</w:t>
      </w:r>
    </w:p>
    <w:p w:rsidR="0031095B" w:rsidRPr="008A44DD" w:rsidRDefault="0031095B" w:rsidP="0031095B">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теоретической педагогики РАО 23 апреля 2002 г. Ключевые компетенции и</w:t>
      </w:r>
    </w:p>
    <w:p w:rsidR="0031095B" w:rsidRPr="008A44DD" w:rsidRDefault="0031095B" w:rsidP="000D004F">
      <w:pPr>
        <w:autoSpaceDE w:val="0"/>
        <w:autoSpaceDN w:val="0"/>
        <w:adjustRightInd w:val="0"/>
        <w:spacing w:after="0" w:line="240" w:lineRule="auto"/>
        <w:rPr>
          <w:rFonts w:ascii="Times New Roman" w:hAnsi="Times New Roman" w:cs="Times New Roman"/>
          <w:sz w:val="24"/>
          <w:szCs w:val="24"/>
        </w:rPr>
      </w:pPr>
      <w:r w:rsidRPr="008A44DD">
        <w:rPr>
          <w:rFonts w:ascii="Times New Roman" w:hAnsi="Times New Roman" w:cs="Times New Roman"/>
        </w:rPr>
        <w:t>образовательные стандарты: Центр «</w:t>
      </w:r>
      <w:proofErr w:type="spellStart"/>
      <w:r w:rsidRPr="008A44DD">
        <w:rPr>
          <w:rFonts w:ascii="Times New Roman" w:hAnsi="Times New Roman" w:cs="Times New Roman"/>
        </w:rPr>
        <w:t>Эйдос</w:t>
      </w:r>
      <w:proofErr w:type="spellEnd"/>
      <w:r w:rsidRPr="008A44DD">
        <w:rPr>
          <w:rFonts w:ascii="Times New Roman" w:hAnsi="Times New Roman" w:cs="Times New Roman"/>
        </w:rPr>
        <w:t>»// www.eidos.ru/</w:t>
      </w:r>
      <w:proofErr w:type="spellStart"/>
      <w:r w:rsidRPr="008A44DD">
        <w:rPr>
          <w:rFonts w:ascii="Times New Roman" w:hAnsi="Times New Roman" w:cs="Times New Roman"/>
        </w:rPr>
        <w:t>news</w:t>
      </w:r>
      <w:proofErr w:type="spellEnd"/>
      <w:r w:rsidRPr="008A44DD">
        <w:rPr>
          <w:rFonts w:ascii="Times New Roman" w:hAnsi="Times New Roman" w:cs="Times New Roman"/>
        </w:rPr>
        <w:t>/compet.htm</w:t>
      </w:r>
      <w:r w:rsidRPr="008A44DD">
        <w:rPr>
          <w:rFonts w:ascii="Times New Roman" w:hAnsi="Times New Roman" w:cs="Times New Roman"/>
          <w:sz w:val="24"/>
          <w:szCs w:val="24"/>
        </w:rPr>
        <w:t>.</w:t>
      </w:r>
    </w:p>
    <w:p w:rsidR="0031095B" w:rsidRPr="008A44DD" w:rsidRDefault="000D004F" w:rsidP="0031095B">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8</w:t>
      </w:r>
      <w:r w:rsidR="0031095B" w:rsidRPr="008A44DD">
        <w:rPr>
          <w:rFonts w:ascii="Times New Roman" w:hAnsi="Times New Roman" w:cs="Times New Roman"/>
        </w:rPr>
        <w:t>. Лебедева М.Б., Шилова О.</w:t>
      </w:r>
      <w:proofErr w:type="gramStart"/>
      <w:r w:rsidR="0031095B" w:rsidRPr="008A44DD">
        <w:rPr>
          <w:rFonts w:ascii="Times New Roman" w:hAnsi="Times New Roman" w:cs="Times New Roman"/>
        </w:rPr>
        <w:t>Н.</w:t>
      </w:r>
      <w:proofErr w:type="gramEnd"/>
      <w:r w:rsidR="0031095B" w:rsidRPr="008A44DD">
        <w:rPr>
          <w:rFonts w:ascii="Times New Roman" w:hAnsi="Times New Roman" w:cs="Times New Roman"/>
        </w:rPr>
        <w:t xml:space="preserve"> Что такое ИКТ-компетентность и как ее формировать? //</w:t>
      </w:r>
    </w:p>
    <w:p w:rsidR="0031095B" w:rsidRPr="008A44DD" w:rsidRDefault="0031095B" w:rsidP="0031095B">
      <w:pPr>
        <w:autoSpaceDE w:val="0"/>
        <w:autoSpaceDN w:val="0"/>
        <w:adjustRightInd w:val="0"/>
        <w:spacing w:after="0" w:line="240" w:lineRule="auto"/>
        <w:rPr>
          <w:rFonts w:ascii="Times New Roman" w:hAnsi="Times New Roman" w:cs="Times New Roman"/>
          <w:sz w:val="24"/>
          <w:szCs w:val="24"/>
        </w:rPr>
      </w:pPr>
      <w:r w:rsidRPr="008A44DD">
        <w:rPr>
          <w:rFonts w:ascii="Times New Roman" w:hAnsi="Times New Roman" w:cs="Times New Roman"/>
        </w:rPr>
        <w:t>Информатика и образование. – 2004. – №3</w:t>
      </w:r>
    </w:p>
    <w:p w:rsidR="0031095B" w:rsidRPr="008A44DD" w:rsidRDefault="000D004F" w:rsidP="0031095B">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9</w:t>
      </w:r>
      <w:r w:rsidR="0031095B" w:rsidRPr="008A44DD">
        <w:rPr>
          <w:rFonts w:ascii="Times New Roman" w:hAnsi="Times New Roman" w:cs="Times New Roman"/>
        </w:rPr>
        <w:t xml:space="preserve">. Лебедев О.Е. </w:t>
      </w:r>
      <w:proofErr w:type="spellStart"/>
      <w:r w:rsidR="0031095B" w:rsidRPr="008A44DD">
        <w:rPr>
          <w:rFonts w:ascii="Times New Roman" w:hAnsi="Times New Roman" w:cs="Times New Roman"/>
        </w:rPr>
        <w:t>Комптентностный</w:t>
      </w:r>
      <w:proofErr w:type="spellEnd"/>
      <w:r w:rsidR="0031095B" w:rsidRPr="008A44DD">
        <w:rPr>
          <w:rFonts w:ascii="Times New Roman" w:hAnsi="Times New Roman" w:cs="Times New Roman"/>
        </w:rPr>
        <w:t xml:space="preserve"> подход в образовании //Школьные технологии. – 2004. – №5</w:t>
      </w:r>
    </w:p>
    <w:p w:rsidR="0031095B" w:rsidRPr="008A44DD" w:rsidRDefault="000D004F" w:rsidP="0031095B">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10</w:t>
      </w:r>
      <w:r w:rsidR="0031095B" w:rsidRPr="008A44DD">
        <w:rPr>
          <w:rFonts w:ascii="Times New Roman" w:hAnsi="Times New Roman" w:cs="Times New Roman"/>
        </w:rPr>
        <w:t xml:space="preserve">. Стандарт среднего (полного) общего образования по информатике и </w:t>
      </w:r>
      <w:proofErr w:type="gramStart"/>
      <w:r w:rsidR="0031095B" w:rsidRPr="008A44DD">
        <w:rPr>
          <w:rFonts w:ascii="Times New Roman" w:hAnsi="Times New Roman" w:cs="Times New Roman"/>
        </w:rPr>
        <w:t>информационным</w:t>
      </w:r>
      <w:proofErr w:type="gramEnd"/>
    </w:p>
    <w:p w:rsidR="0031095B" w:rsidRPr="008A44DD" w:rsidRDefault="0031095B" w:rsidP="0031095B">
      <w:pPr>
        <w:autoSpaceDE w:val="0"/>
        <w:autoSpaceDN w:val="0"/>
        <w:adjustRightInd w:val="0"/>
        <w:spacing w:after="0" w:line="240" w:lineRule="auto"/>
        <w:rPr>
          <w:rFonts w:ascii="Times New Roman" w:hAnsi="Times New Roman" w:cs="Times New Roman"/>
        </w:rPr>
      </w:pPr>
      <w:r w:rsidRPr="008A44DD">
        <w:rPr>
          <w:rFonts w:ascii="Times New Roman" w:hAnsi="Times New Roman" w:cs="Times New Roman"/>
        </w:rPr>
        <w:t>технологиям // Информатика и образование. 2004. № 4</w:t>
      </w:r>
    </w:p>
    <w:p w:rsidR="000D004F" w:rsidRPr="008A44DD" w:rsidRDefault="000D004F" w:rsidP="008A44DD">
      <w:pPr>
        <w:pStyle w:val="a4"/>
        <w:rPr>
          <w:rFonts w:ascii="Times New Roman" w:hAnsi="Times New Roman" w:cs="Times New Roman"/>
        </w:rPr>
      </w:pPr>
      <w:r w:rsidRPr="008A44DD">
        <w:rPr>
          <w:rFonts w:ascii="Times New Roman" w:hAnsi="Times New Roman" w:cs="Times New Roman"/>
        </w:rPr>
        <w:t>11.Чечель И. Метод проектов, или Попытка избавить учителя от обязанностей всезнающего оракула. "Директор школы", № 11, 1998.</w:t>
      </w:r>
    </w:p>
    <w:p w:rsidR="008A44DD" w:rsidRPr="008A44DD" w:rsidRDefault="008A44DD" w:rsidP="008A44DD">
      <w:pPr>
        <w:pStyle w:val="a4"/>
        <w:rPr>
          <w:rFonts w:ascii="Times New Roman" w:hAnsi="Times New Roman" w:cs="Times New Roman"/>
        </w:rPr>
      </w:pPr>
      <w:r w:rsidRPr="008A44DD">
        <w:rPr>
          <w:rFonts w:ascii="Times New Roman" w:hAnsi="Times New Roman" w:cs="Times New Roman"/>
        </w:rPr>
        <w:t>12. Как приспосабливаться к переменам. Электронный журнал ПРО Деньги. [Электронный ресурс] URL: http://dengipro.dowlatow.ru/poznay-sebya-i-poznaesh-ves-mir/kak-prisposablivatsya-k-peremenam (дата обращения: 5.02.2019).</w:t>
      </w:r>
    </w:p>
    <w:p w:rsidR="008A44DD" w:rsidRPr="008A44DD" w:rsidRDefault="008A44DD" w:rsidP="008A44DD">
      <w:pPr>
        <w:pStyle w:val="ab"/>
        <w:shd w:val="clear" w:color="auto" w:fill="FFFFFF"/>
        <w:spacing w:before="0" w:beforeAutospacing="0" w:after="72" w:afterAutospacing="0"/>
        <w:rPr>
          <w:sz w:val="22"/>
          <w:szCs w:val="22"/>
        </w:rPr>
      </w:pPr>
      <w:r w:rsidRPr="008A44DD">
        <w:rPr>
          <w:sz w:val="22"/>
          <w:szCs w:val="22"/>
        </w:rPr>
        <w:t>13. Нейропсихологические тесты и программы стимуляции когнитивных функций. [Электронный ресурс] URL: https://www.cognifit.com/ru/science/cognitive-skills/shifting (дата обращения: 5.02.2019).</w:t>
      </w:r>
    </w:p>
    <w:p w:rsidR="008A44DD" w:rsidRPr="008A44DD" w:rsidRDefault="008A44DD" w:rsidP="000D004F">
      <w:pPr>
        <w:rPr>
          <w:rFonts w:ascii="Times New Roman" w:hAnsi="Times New Roman" w:cs="Times New Roman"/>
        </w:rPr>
      </w:pPr>
    </w:p>
    <w:p w:rsidR="00387B64" w:rsidRDefault="00387B64">
      <w:r>
        <w:br w:type="page"/>
      </w:r>
    </w:p>
    <w:p w:rsidR="00387B64" w:rsidRPr="00477A18" w:rsidRDefault="00387B64" w:rsidP="00387B64">
      <w:pPr>
        <w:rPr>
          <w:i/>
        </w:rPr>
      </w:pPr>
      <w:r w:rsidRPr="00477A18">
        <w:rPr>
          <w:i/>
        </w:rPr>
        <w:lastRenderedPageBreak/>
        <w:t>Приложение 1.</w:t>
      </w:r>
    </w:p>
    <w:p w:rsidR="00387B64" w:rsidRDefault="00387B64" w:rsidP="00387B64"/>
    <w:p w:rsidR="00387B64" w:rsidRPr="0094315F" w:rsidRDefault="00387B64" w:rsidP="00387B64">
      <w:pPr>
        <w:rPr>
          <w:b/>
        </w:rPr>
      </w:pPr>
      <w:r w:rsidRPr="009C496A">
        <w:rPr>
          <w:b/>
        </w:rPr>
        <w:t xml:space="preserve">Практическая работа.  </w:t>
      </w:r>
      <w:r>
        <w:rPr>
          <w:b/>
        </w:rPr>
        <w:t xml:space="preserve"> </w:t>
      </w:r>
      <w:r w:rsidRPr="009C496A">
        <w:rPr>
          <w:b/>
        </w:rPr>
        <w:t>Упражнение  «Бабочка»</w:t>
      </w:r>
    </w:p>
    <w:p w:rsidR="00387B64" w:rsidRDefault="00387B64" w:rsidP="00387B64">
      <w:r w:rsidRPr="00477A18">
        <w:rPr>
          <w:b/>
          <w:i/>
        </w:rPr>
        <w:t>Цель</w:t>
      </w:r>
      <w:r>
        <w:t xml:space="preserve">: продолжение изучения ГР </w:t>
      </w:r>
      <w:proofErr w:type="spellStart"/>
      <w:r>
        <w:t>Paint</w:t>
      </w:r>
      <w:proofErr w:type="spellEnd"/>
      <w:r>
        <w:t>: получение симметричного изображения, преобразование рисунка; закрепление ранее приобретенных навыков.</w:t>
      </w:r>
    </w:p>
    <w:p w:rsidR="00387B64" w:rsidRDefault="00387B64" w:rsidP="00387B64">
      <w:pPr>
        <w:jc w:val="center"/>
      </w:pPr>
      <w:r w:rsidRPr="00477A18">
        <w:rPr>
          <w:b/>
          <w:i/>
        </w:rPr>
        <w:t>Ход выполнения работы</w:t>
      </w:r>
      <w:r>
        <w:t>.</w:t>
      </w:r>
    </w:p>
    <w:p w:rsidR="00387B64" w:rsidRDefault="00387B64" w:rsidP="00387B64">
      <w:pPr>
        <w:jc w:val="center"/>
      </w:pPr>
    </w:p>
    <w:tbl>
      <w:tblPr>
        <w:tblStyle w:val="ac"/>
        <w:tblW w:w="10881" w:type="dxa"/>
        <w:tblLook w:val="04A0" w:firstRow="1" w:lastRow="0" w:firstColumn="1" w:lastColumn="0" w:noHBand="0" w:noVBand="1"/>
      </w:tblPr>
      <w:tblGrid>
        <w:gridCol w:w="2943"/>
        <w:gridCol w:w="7938"/>
      </w:tblGrid>
      <w:tr w:rsidR="00387B64" w:rsidTr="0094315F">
        <w:tc>
          <w:tcPr>
            <w:tcW w:w="2943" w:type="dxa"/>
          </w:tcPr>
          <w:p w:rsidR="00387B64" w:rsidRDefault="00387B64" w:rsidP="00387B64">
            <w:r>
              <w:rPr>
                <w:noProof/>
              </w:rPr>
              <w:drawing>
                <wp:anchor distT="0" distB="0" distL="114300" distR="114300" simplePos="0" relativeHeight="251662336" behindDoc="1" locked="0" layoutInCell="1" allowOverlap="1">
                  <wp:simplePos x="0" y="0"/>
                  <wp:positionH relativeFrom="column">
                    <wp:posOffset>334645</wp:posOffset>
                  </wp:positionH>
                  <wp:positionV relativeFrom="paragraph">
                    <wp:posOffset>0</wp:posOffset>
                  </wp:positionV>
                  <wp:extent cx="1248410" cy="1459230"/>
                  <wp:effectExtent l="19050" t="0" r="8890" b="0"/>
                  <wp:wrapTight wrapText="bothSides">
                    <wp:wrapPolygon edited="0">
                      <wp:start x="-330" y="0"/>
                      <wp:lineTo x="-330" y="21431"/>
                      <wp:lineTo x="21754" y="21431"/>
                      <wp:lineTo x="21754" y="0"/>
                      <wp:lineTo x="-330" y="0"/>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48410" cy="1459230"/>
                          </a:xfrm>
                          <a:prstGeom prst="rect">
                            <a:avLst/>
                          </a:prstGeom>
                          <a:noFill/>
                          <a:ln w="9525">
                            <a:noFill/>
                            <a:miter lim="800000"/>
                            <a:headEnd/>
                            <a:tailEnd/>
                          </a:ln>
                        </pic:spPr>
                      </pic:pic>
                    </a:graphicData>
                  </a:graphic>
                </wp:anchor>
              </w:drawing>
            </w:r>
            <w:r>
              <w:t xml:space="preserve">Рис.1. Левая половинка бабочки </w:t>
            </w:r>
          </w:p>
          <w:p w:rsidR="00387B64" w:rsidRDefault="00387B64" w:rsidP="00387B64">
            <w:pPr>
              <w:jc w:val="center"/>
            </w:pPr>
          </w:p>
        </w:tc>
        <w:tc>
          <w:tcPr>
            <w:tcW w:w="7938" w:type="dxa"/>
          </w:tcPr>
          <w:p w:rsidR="00387B64" w:rsidRDefault="00387B64" w:rsidP="00387B64">
            <w:r w:rsidRPr="00477A18">
              <w:rPr>
                <w:b/>
              </w:rPr>
              <w:t>1</w:t>
            </w:r>
            <w:r>
              <w:t xml:space="preserve">.Откройте ГР </w:t>
            </w:r>
            <w:proofErr w:type="spellStart"/>
            <w:r>
              <w:t>Paint</w:t>
            </w:r>
            <w:proofErr w:type="spellEnd"/>
            <w:r>
              <w:t xml:space="preserve"> .</w:t>
            </w:r>
          </w:p>
          <w:p w:rsidR="00387B64" w:rsidRDefault="00387B64" w:rsidP="00387B64">
            <w:pPr>
              <w:jc w:val="center"/>
            </w:pPr>
          </w:p>
          <w:p w:rsidR="00387B64" w:rsidRPr="009C496A" w:rsidRDefault="00387B64" w:rsidP="00387B64">
            <w:pPr>
              <w:rPr>
                <w:b/>
                <w:noProof/>
                <w:u w:val="single"/>
              </w:rPr>
            </w:pPr>
            <w:r w:rsidRPr="00477A18">
              <w:rPr>
                <w:b/>
                <w:u w:val="single"/>
              </w:rPr>
              <w:t>Рисование левой половины бабочки</w:t>
            </w:r>
          </w:p>
          <w:p w:rsidR="00387B64" w:rsidRDefault="00387B64" w:rsidP="00387B64">
            <w:r>
              <w:t xml:space="preserve">           </w:t>
            </w:r>
            <w:r w:rsidRPr="00477A18">
              <w:rPr>
                <w:b/>
              </w:rPr>
              <w:t>2</w:t>
            </w:r>
            <w:r>
              <w:t xml:space="preserve">. Проведите  вертикальную линию малинового цвета минимальной толщины – это ось симметрии бабочки. </w:t>
            </w:r>
          </w:p>
          <w:p w:rsidR="00387B64" w:rsidRDefault="00387B64" w:rsidP="00387B64">
            <w:r>
              <w:t xml:space="preserve">           </w:t>
            </w:r>
            <w:r w:rsidRPr="00477A18">
              <w:rPr>
                <w:b/>
              </w:rPr>
              <w:t>3</w:t>
            </w:r>
            <w:r>
              <w:t>. От оси симметрии постройте туловище и крылья бабочки, используя инструмент “кривая”. Цвет – черный. Верхнее крыло выполняется двумя кривыми (см. рис. 1).</w:t>
            </w:r>
          </w:p>
          <w:p w:rsidR="00387B64" w:rsidRPr="009C496A" w:rsidRDefault="00387B64" w:rsidP="00387B64">
            <w:r>
              <w:t xml:space="preserve">          </w:t>
            </w:r>
            <w:r w:rsidRPr="00477A18">
              <w:rPr>
                <w:b/>
              </w:rPr>
              <w:t>4</w:t>
            </w:r>
            <w:r>
              <w:t>. Проверьте изображение в увеличенном масштабе на наличие «дырок», через которые может “пролиться” краска при заливке.</w:t>
            </w:r>
            <w:r>
              <w:rPr>
                <w:b/>
              </w:rPr>
              <w:t xml:space="preserve">    </w:t>
            </w:r>
          </w:p>
          <w:p w:rsidR="00387B64" w:rsidRDefault="00387B64" w:rsidP="00387B64">
            <w:r>
              <w:rPr>
                <w:b/>
              </w:rPr>
              <w:t xml:space="preserve">          </w:t>
            </w:r>
            <w:r w:rsidRPr="00477A18">
              <w:rPr>
                <w:b/>
              </w:rPr>
              <w:t>5</w:t>
            </w:r>
            <w:r>
              <w:t xml:space="preserve">. Для построения головы используйте инструмент “Эллипс”. Голову сделайте круглой. </w:t>
            </w:r>
          </w:p>
          <w:p w:rsidR="00387B64" w:rsidRDefault="00387B64" w:rsidP="00387B64">
            <w:r>
              <w:rPr>
                <w:b/>
              </w:rPr>
              <w:t xml:space="preserve">          </w:t>
            </w:r>
            <w:r w:rsidRPr="00477A18">
              <w:rPr>
                <w:b/>
              </w:rPr>
              <w:t>6</w:t>
            </w:r>
            <w:r>
              <w:t xml:space="preserve">. На голове изобразите глаза с ресницами и ротик. Используйте инструмент “масштаб”. </w:t>
            </w:r>
          </w:p>
          <w:p w:rsidR="00387B64" w:rsidRDefault="00387B64" w:rsidP="00387B64">
            <w:r>
              <w:rPr>
                <w:b/>
              </w:rPr>
              <w:t xml:space="preserve">          </w:t>
            </w:r>
            <w:r w:rsidRPr="00477A18">
              <w:rPr>
                <w:b/>
              </w:rPr>
              <w:t>7</w:t>
            </w:r>
            <w:r>
              <w:t>. На крылья нанесите повторяющийся рисунок. Раскрасьте бабочку.</w:t>
            </w:r>
          </w:p>
          <w:p w:rsidR="00387B64" w:rsidRDefault="00387B64" w:rsidP="00387B64">
            <w:r>
              <w:rPr>
                <w:b/>
              </w:rPr>
              <w:t xml:space="preserve">          </w:t>
            </w:r>
            <w:r w:rsidRPr="00477A18">
              <w:rPr>
                <w:b/>
              </w:rPr>
              <w:t>8</w:t>
            </w:r>
            <w:r>
              <w:t>. Украсьте голову усиком.</w:t>
            </w:r>
          </w:p>
          <w:p w:rsidR="00387B64" w:rsidRDefault="00387B64" w:rsidP="00387B64"/>
        </w:tc>
      </w:tr>
      <w:tr w:rsidR="00387B64" w:rsidTr="0094315F">
        <w:tc>
          <w:tcPr>
            <w:tcW w:w="2943" w:type="dxa"/>
          </w:tcPr>
          <w:p w:rsidR="00387B64" w:rsidRDefault="00387B64" w:rsidP="00387B64"/>
          <w:p w:rsidR="00387B64" w:rsidRDefault="00387B64" w:rsidP="00387B64">
            <w:pPr>
              <w:jc w:val="center"/>
            </w:pPr>
            <w:r>
              <w:rPr>
                <w:noProof/>
              </w:rPr>
              <w:drawing>
                <wp:inline distT="0" distB="0" distL="0" distR="0">
                  <wp:extent cx="899705" cy="1356757"/>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900884" cy="1358535"/>
                          </a:xfrm>
                          <a:prstGeom prst="rect">
                            <a:avLst/>
                          </a:prstGeom>
                          <a:noFill/>
                          <a:ln w="9525">
                            <a:noFill/>
                            <a:miter lim="800000"/>
                            <a:headEnd/>
                            <a:tailEnd/>
                          </a:ln>
                        </pic:spPr>
                      </pic:pic>
                    </a:graphicData>
                  </a:graphic>
                </wp:inline>
              </w:drawing>
            </w:r>
          </w:p>
          <w:p w:rsidR="00387B64" w:rsidRPr="009C496A" w:rsidRDefault="00387B64" w:rsidP="00387B64">
            <w:pPr>
              <w:rPr>
                <w:i/>
              </w:rPr>
            </w:pPr>
            <w:r w:rsidRPr="009C496A">
              <w:rPr>
                <w:i/>
              </w:rPr>
              <w:t>Рис. 2. Выделение левой половины бабочки.</w:t>
            </w:r>
          </w:p>
          <w:p w:rsidR="00387B64" w:rsidRDefault="00387B64" w:rsidP="00387B64"/>
          <w:p w:rsidR="00387B64" w:rsidRDefault="00387B64" w:rsidP="00387B64">
            <w:pPr>
              <w:jc w:val="center"/>
            </w:pPr>
            <w:r>
              <w:rPr>
                <w:noProof/>
              </w:rPr>
              <w:drawing>
                <wp:inline distT="0" distB="0" distL="0" distR="0">
                  <wp:extent cx="1149946" cy="1287887"/>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151933" cy="1290113"/>
                          </a:xfrm>
                          <a:prstGeom prst="rect">
                            <a:avLst/>
                          </a:prstGeom>
                          <a:noFill/>
                          <a:ln w="9525">
                            <a:noFill/>
                            <a:miter lim="800000"/>
                            <a:headEnd/>
                            <a:tailEnd/>
                          </a:ln>
                        </pic:spPr>
                      </pic:pic>
                    </a:graphicData>
                  </a:graphic>
                </wp:inline>
              </w:drawing>
            </w:r>
          </w:p>
          <w:p w:rsidR="00387B64" w:rsidRPr="009C496A" w:rsidRDefault="00387B64" w:rsidP="00387B64">
            <w:pPr>
              <w:rPr>
                <w:i/>
              </w:rPr>
            </w:pPr>
            <w:r w:rsidRPr="009C496A">
              <w:rPr>
                <w:i/>
              </w:rPr>
              <w:t>Рис. 3. Сборка бабочки</w:t>
            </w:r>
          </w:p>
        </w:tc>
        <w:tc>
          <w:tcPr>
            <w:tcW w:w="7938" w:type="dxa"/>
          </w:tcPr>
          <w:p w:rsidR="00387B64" w:rsidRDefault="00387B64" w:rsidP="00387B64">
            <w:pPr>
              <w:rPr>
                <w:b/>
                <w:u w:val="single"/>
              </w:rPr>
            </w:pPr>
            <w:r w:rsidRPr="00477A18">
              <w:rPr>
                <w:b/>
                <w:u w:val="single"/>
              </w:rPr>
              <w:t>Получение правой половины бабочки</w:t>
            </w:r>
          </w:p>
          <w:p w:rsidR="00387B64" w:rsidRPr="00477A18" w:rsidRDefault="00387B64" w:rsidP="00387B64">
            <w:pPr>
              <w:rPr>
                <w:b/>
                <w:u w:val="single"/>
              </w:rPr>
            </w:pPr>
          </w:p>
          <w:p w:rsidR="00387B64" w:rsidRDefault="00387B64" w:rsidP="00387B64">
            <w:r>
              <w:t xml:space="preserve">           </w:t>
            </w:r>
            <w:r w:rsidRPr="009C496A">
              <w:rPr>
                <w:b/>
              </w:rPr>
              <w:t>9</w:t>
            </w:r>
            <w:r>
              <w:t xml:space="preserve">. Выберите инструмент “выделение”, установите указатель мыши ниже бабочки точно на ось симметрии и выделите левую половину бабочки таким образом, чтобы выделение </w:t>
            </w:r>
            <w:proofErr w:type="gramStart"/>
            <w:r>
              <w:t>прошло точно по оси симметрии и в выделение попала</w:t>
            </w:r>
            <w:proofErr w:type="gramEnd"/>
            <w:r>
              <w:t xml:space="preserve"> вся левая половина бабочки (см. рис. 2).</w:t>
            </w:r>
          </w:p>
          <w:p w:rsidR="00387B64" w:rsidRDefault="00387B64" w:rsidP="00387B64"/>
          <w:p w:rsidR="00387B64" w:rsidRDefault="00387B64" w:rsidP="00387B64">
            <w:r>
              <w:t xml:space="preserve">          </w:t>
            </w:r>
            <w:r w:rsidRPr="009C496A">
              <w:rPr>
                <w:b/>
              </w:rPr>
              <w:t>10</w:t>
            </w:r>
            <w:r>
              <w:t>. Получите копию левой половины бабочки. Выделение не снимать!</w:t>
            </w:r>
          </w:p>
          <w:p w:rsidR="00387B64" w:rsidRDefault="00387B64" w:rsidP="00387B64"/>
          <w:p w:rsidR="00387B64" w:rsidRDefault="00387B64" w:rsidP="00387B64">
            <w:r>
              <w:t xml:space="preserve">          </w:t>
            </w:r>
            <w:r w:rsidRPr="009C496A">
              <w:rPr>
                <w:b/>
              </w:rPr>
              <w:t>11</w:t>
            </w:r>
            <w:r>
              <w:t xml:space="preserve">. Для получения правой половины бабочки выделенную копию необходимо развернуть. Выберите в горизонтальном меню пункт </w:t>
            </w:r>
            <w:r w:rsidRPr="009C496A">
              <w:rPr>
                <w:i/>
              </w:rPr>
              <w:t>Рисунок</w:t>
            </w:r>
            <w:r>
              <w:t>, в открывшемся ниспадающем меню – команду</w:t>
            </w:r>
            <w:proofErr w:type="gramStart"/>
            <w:r>
              <w:t xml:space="preserve"> </w:t>
            </w:r>
            <w:r>
              <w:rPr>
                <w:i/>
              </w:rPr>
              <w:t>О</w:t>
            </w:r>
            <w:proofErr w:type="gramEnd"/>
            <w:r>
              <w:rPr>
                <w:i/>
              </w:rPr>
              <w:t>тразить/П</w:t>
            </w:r>
            <w:r w:rsidRPr="009C496A">
              <w:rPr>
                <w:i/>
              </w:rPr>
              <w:t>овернуть</w:t>
            </w:r>
            <w:r>
              <w:t xml:space="preserve">, в открывшемся диалоговом окне выберите </w:t>
            </w:r>
            <w:r w:rsidRPr="009C496A">
              <w:rPr>
                <w:i/>
              </w:rPr>
              <w:t>Отразить слева направо</w:t>
            </w:r>
            <w:r>
              <w:t xml:space="preserve"> и нажмите кнопку OK.</w:t>
            </w:r>
          </w:p>
          <w:p w:rsidR="00387B64" w:rsidRDefault="00387B64" w:rsidP="00387B64"/>
          <w:p w:rsidR="00387B64" w:rsidRDefault="00387B64" w:rsidP="00387B64">
            <w:r>
              <w:t xml:space="preserve">           </w:t>
            </w:r>
            <w:r w:rsidRPr="009C496A">
              <w:rPr>
                <w:b/>
              </w:rPr>
              <w:t>12</w:t>
            </w:r>
            <w:r>
              <w:t xml:space="preserve">. Переместите правую половину бабочки до полного совмещения осей симметрии (см. рис. 3). </w:t>
            </w:r>
            <w:r>
              <w:tab/>
              <w:t xml:space="preserve"> </w:t>
            </w:r>
          </w:p>
          <w:p w:rsidR="00387B64" w:rsidRDefault="00387B64" w:rsidP="00387B64">
            <w:r>
              <w:t xml:space="preserve">          </w:t>
            </w:r>
          </w:p>
          <w:p w:rsidR="00387B64" w:rsidRDefault="00387B64" w:rsidP="00387B64">
            <w:r>
              <w:t xml:space="preserve">           </w:t>
            </w:r>
            <w:r w:rsidRPr="009C496A">
              <w:rPr>
                <w:b/>
              </w:rPr>
              <w:t>13</w:t>
            </w:r>
            <w:r>
              <w:t>. Для удаления ненужной уже оси симметрии на палитре выберите цвет оси (малиновый для данного рисунка), на ПИ – инструмент “заливка”. Щелкните последовательно на свободном месте рабочего поля (вне бабочки!) левой кнопкой мыши, затем здесь же – правой кнопкой. Доводку рисунка можно выполнить инструментом “карандаш”.</w:t>
            </w:r>
          </w:p>
          <w:p w:rsidR="00387B64" w:rsidRDefault="00387B64" w:rsidP="00387B64"/>
          <w:p w:rsidR="00387B64" w:rsidRDefault="00387B64" w:rsidP="00387B64">
            <w:r>
              <w:t xml:space="preserve">          </w:t>
            </w:r>
            <w:r w:rsidRPr="009C496A">
              <w:rPr>
                <w:b/>
              </w:rPr>
              <w:t xml:space="preserve">14. </w:t>
            </w:r>
            <w:r>
              <w:rPr>
                <w:b/>
              </w:rPr>
              <w:t xml:space="preserve"> </w:t>
            </w:r>
            <w:r w:rsidRPr="009C496A">
              <w:t>Предъявите работу учителю.</w:t>
            </w:r>
          </w:p>
          <w:p w:rsidR="00387B64" w:rsidRDefault="00387B64" w:rsidP="00387B64"/>
          <w:p w:rsidR="00387B64" w:rsidRDefault="00387B64" w:rsidP="00387B64"/>
          <w:p w:rsidR="00387B64" w:rsidRDefault="00387B64" w:rsidP="00387B64"/>
          <w:p w:rsidR="00387B64" w:rsidRDefault="00387B64" w:rsidP="00387B64"/>
          <w:p w:rsidR="00387B64" w:rsidRPr="009C496A" w:rsidRDefault="00387B64" w:rsidP="00387B64"/>
          <w:p w:rsidR="00387B64" w:rsidRPr="00477A18" w:rsidRDefault="00387B64" w:rsidP="00387B64">
            <w:pPr>
              <w:rPr>
                <w:b/>
              </w:rPr>
            </w:pPr>
          </w:p>
        </w:tc>
      </w:tr>
    </w:tbl>
    <w:p w:rsidR="00387B64" w:rsidRDefault="00387B64" w:rsidP="00115250"/>
    <w:p w:rsidR="00387B64" w:rsidRDefault="0094315F">
      <w:r w:rsidRPr="0094315F">
        <w:rPr>
          <w:rFonts w:ascii="Times New Roman" w:hAnsi="Times New Roman" w:cs="Times New Roman"/>
          <w:i/>
        </w:rPr>
        <w:lastRenderedPageBreak/>
        <w:t>Приложение 2</w:t>
      </w:r>
      <w:r>
        <w:t>.</w:t>
      </w:r>
    </w:p>
    <w:p w:rsidR="00387B64" w:rsidRPr="00B60643" w:rsidRDefault="00387B64" w:rsidP="00387B64">
      <w:pPr>
        <w:ind w:left="567"/>
        <w:rPr>
          <w:b/>
          <w:bCs/>
          <w:sz w:val="28"/>
          <w:szCs w:val="28"/>
        </w:rPr>
      </w:pPr>
      <w:r w:rsidRPr="00B60643">
        <w:rPr>
          <w:b/>
          <w:bCs/>
          <w:sz w:val="28"/>
          <w:szCs w:val="28"/>
        </w:rPr>
        <w:t xml:space="preserve">Дом, который построил Джек </w:t>
      </w:r>
    </w:p>
    <w:p w:rsidR="00387B64" w:rsidRPr="00B60643" w:rsidRDefault="00387B64" w:rsidP="00387B64">
      <w:pPr>
        <w:spacing w:after="120"/>
        <w:ind w:left="567"/>
        <w:rPr>
          <w:i/>
          <w:iCs/>
        </w:rPr>
      </w:pPr>
      <w:r w:rsidRPr="00B60643">
        <w:rPr>
          <w:i/>
          <w:iCs/>
        </w:rPr>
        <w:t>(английские народные стихи в переводе С. Маршака)</w:t>
      </w:r>
    </w:p>
    <w:p w:rsidR="00387B64" w:rsidRDefault="00387B64" w:rsidP="00387B64">
      <w:pPr>
        <w:ind w:left="567"/>
        <w:rPr>
          <w:sz w:val="28"/>
          <w:szCs w:val="28"/>
        </w:rPr>
        <w:sectPr w:rsidR="00387B64" w:rsidSect="00387B64">
          <w:type w:val="continuous"/>
          <w:pgSz w:w="11906" w:h="16838"/>
          <w:pgMar w:top="993" w:right="426" w:bottom="1134" w:left="709" w:header="708" w:footer="708" w:gutter="0"/>
          <w:cols w:space="708"/>
          <w:docGrid w:linePitch="360"/>
        </w:sectPr>
      </w:pPr>
    </w:p>
    <w:p w:rsidR="00387B64" w:rsidRPr="00B60643" w:rsidRDefault="00387B64" w:rsidP="00387B64">
      <w:pPr>
        <w:ind w:left="567"/>
        <w:rPr>
          <w:sz w:val="28"/>
          <w:szCs w:val="28"/>
        </w:rPr>
      </w:pPr>
      <w:r w:rsidRPr="00B60643">
        <w:rPr>
          <w:sz w:val="28"/>
          <w:szCs w:val="28"/>
        </w:rPr>
        <w:lastRenderedPageBreak/>
        <w:t>Вот дом,</w:t>
      </w:r>
    </w:p>
    <w:p w:rsidR="00387B64" w:rsidRPr="00B60643" w:rsidRDefault="00387B64" w:rsidP="00387B64">
      <w:pPr>
        <w:spacing w:after="120"/>
        <w:ind w:left="567"/>
        <w:rPr>
          <w:sz w:val="28"/>
          <w:szCs w:val="28"/>
        </w:rPr>
      </w:pPr>
      <w:r w:rsidRPr="00B60643">
        <w:rPr>
          <w:sz w:val="28"/>
          <w:szCs w:val="28"/>
        </w:rPr>
        <w:t>Который построил Джек.</w:t>
      </w:r>
    </w:p>
    <w:p w:rsidR="00387B64" w:rsidRPr="00B60643" w:rsidRDefault="00387B64" w:rsidP="00387B64">
      <w:pPr>
        <w:ind w:left="567"/>
        <w:rPr>
          <w:sz w:val="28"/>
          <w:szCs w:val="28"/>
        </w:rPr>
      </w:pPr>
      <w:r w:rsidRPr="00B60643">
        <w:rPr>
          <w:sz w:val="28"/>
          <w:szCs w:val="28"/>
        </w:rPr>
        <w:t>А это пшеница,</w:t>
      </w:r>
    </w:p>
    <w:p w:rsidR="00387B64" w:rsidRPr="00B60643" w:rsidRDefault="00387B64" w:rsidP="00387B64">
      <w:pPr>
        <w:ind w:left="567"/>
        <w:rPr>
          <w:sz w:val="28"/>
          <w:szCs w:val="28"/>
        </w:rPr>
      </w:pPr>
      <w:proofErr w:type="gramStart"/>
      <w:r w:rsidRPr="00B60643">
        <w:rPr>
          <w:sz w:val="28"/>
          <w:szCs w:val="28"/>
        </w:rPr>
        <w:t>Которая</w:t>
      </w:r>
      <w:proofErr w:type="gramEnd"/>
      <w:r w:rsidRPr="00B60643">
        <w:rPr>
          <w:sz w:val="28"/>
          <w:szCs w:val="28"/>
        </w:rPr>
        <w:t xml:space="preserve"> в темном чулане хранится</w:t>
      </w:r>
    </w:p>
    <w:p w:rsidR="00387B64" w:rsidRPr="00B60643" w:rsidRDefault="00387B64" w:rsidP="00387B64">
      <w:pPr>
        <w:spacing w:after="120"/>
        <w:ind w:left="567"/>
        <w:rPr>
          <w:sz w:val="28"/>
          <w:szCs w:val="28"/>
        </w:rPr>
      </w:pPr>
      <w:r w:rsidRPr="00B60643">
        <w:rPr>
          <w:sz w:val="28"/>
          <w:szCs w:val="28"/>
        </w:rPr>
        <w:t>В доме,</w:t>
      </w:r>
      <w:r w:rsidRPr="0012269D">
        <w:rPr>
          <w:sz w:val="28"/>
          <w:szCs w:val="28"/>
        </w:rPr>
        <w:t xml:space="preserve"> </w:t>
      </w:r>
      <w:r>
        <w:rPr>
          <w:sz w:val="28"/>
          <w:szCs w:val="28"/>
        </w:rPr>
        <w:t>к</w:t>
      </w:r>
      <w:r w:rsidRPr="00B60643">
        <w:rPr>
          <w:sz w:val="28"/>
          <w:szCs w:val="28"/>
        </w:rPr>
        <w:t>оторый построил Джек.</w:t>
      </w:r>
    </w:p>
    <w:p w:rsidR="00387B64" w:rsidRPr="00B60643" w:rsidRDefault="00387B64" w:rsidP="00387B64">
      <w:pPr>
        <w:ind w:left="567"/>
        <w:rPr>
          <w:sz w:val="28"/>
          <w:szCs w:val="28"/>
        </w:rPr>
      </w:pPr>
      <w:r w:rsidRPr="00B60643">
        <w:rPr>
          <w:sz w:val="28"/>
          <w:szCs w:val="28"/>
        </w:rPr>
        <w:t>А это веселая птица-синица,</w:t>
      </w:r>
    </w:p>
    <w:p w:rsidR="00387B64" w:rsidRDefault="00387B64" w:rsidP="00387B64">
      <w:pPr>
        <w:ind w:left="567"/>
        <w:rPr>
          <w:sz w:val="28"/>
          <w:szCs w:val="28"/>
        </w:rPr>
      </w:pPr>
      <w:proofErr w:type="gramStart"/>
      <w:r w:rsidRPr="00B60643">
        <w:rPr>
          <w:sz w:val="28"/>
          <w:szCs w:val="28"/>
        </w:rPr>
        <w:t>Которая</w:t>
      </w:r>
      <w:proofErr w:type="gramEnd"/>
      <w:r w:rsidRPr="00B60643">
        <w:rPr>
          <w:sz w:val="28"/>
          <w:szCs w:val="28"/>
        </w:rPr>
        <w:t xml:space="preserve"> часто ворует пшеницу,</w:t>
      </w:r>
      <w:r w:rsidRPr="0012269D">
        <w:rPr>
          <w:sz w:val="28"/>
          <w:szCs w:val="28"/>
        </w:rPr>
        <w:t xml:space="preserve"> </w:t>
      </w:r>
    </w:p>
    <w:p w:rsidR="00387B64" w:rsidRPr="00B60643" w:rsidRDefault="00387B64" w:rsidP="00387B64">
      <w:pPr>
        <w:ind w:left="567"/>
        <w:rPr>
          <w:sz w:val="28"/>
          <w:szCs w:val="28"/>
        </w:rPr>
      </w:pPr>
      <w:proofErr w:type="gramStart"/>
      <w:r w:rsidRPr="00B60643">
        <w:rPr>
          <w:sz w:val="28"/>
          <w:szCs w:val="28"/>
        </w:rPr>
        <w:t>Которая</w:t>
      </w:r>
      <w:proofErr w:type="gramEnd"/>
      <w:r w:rsidRPr="00B60643">
        <w:rPr>
          <w:sz w:val="28"/>
          <w:szCs w:val="28"/>
        </w:rPr>
        <w:t xml:space="preserve"> в темном чулане хранится</w:t>
      </w:r>
    </w:p>
    <w:p w:rsidR="00387B64" w:rsidRPr="00B60643" w:rsidRDefault="00387B64" w:rsidP="00387B64">
      <w:pPr>
        <w:spacing w:after="120"/>
        <w:ind w:left="567"/>
        <w:rPr>
          <w:sz w:val="28"/>
          <w:szCs w:val="28"/>
        </w:rPr>
      </w:pPr>
      <w:r w:rsidRPr="00B60643">
        <w:rPr>
          <w:sz w:val="28"/>
          <w:szCs w:val="28"/>
        </w:rPr>
        <w:t>В доме,</w:t>
      </w:r>
      <w:r w:rsidRPr="0012269D">
        <w:rPr>
          <w:sz w:val="28"/>
          <w:szCs w:val="28"/>
        </w:rPr>
        <w:t xml:space="preserve"> </w:t>
      </w:r>
      <w:r>
        <w:rPr>
          <w:sz w:val="28"/>
          <w:szCs w:val="28"/>
        </w:rPr>
        <w:t>к</w:t>
      </w:r>
      <w:r w:rsidRPr="00B60643">
        <w:rPr>
          <w:sz w:val="28"/>
          <w:szCs w:val="28"/>
        </w:rPr>
        <w:t>оторый построил Джек.</w:t>
      </w:r>
    </w:p>
    <w:p w:rsidR="00387B64" w:rsidRPr="00B60643" w:rsidRDefault="00387B64" w:rsidP="00387B64">
      <w:pPr>
        <w:ind w:left="567"/>
        <w:rPr>
          <w:sz w:val="28"/>
          <w:szCs w:val="28"/>
        </w:rPr>
      </w:pPr>
      <w:r w:rsidRPr="00B60643">
        <w:rPr>
          <w:sz w:val="28"/>
          <w:szCs w:val="28"/>
        </w:rPr>
        <w:t>Вот кот,</w:t>
      </w:r>
    </w:p>
    <w:p w:rsidR="00387B64" w:rsidRDefault="00387B64" w:rsidP="00387B64">
      <w:pPr>
        <w:ind w:left="567"/>
        <w:rPr>
          <w:sz w:val="28"/>
          <w:szCs w:val="28"/>
        </w:rPr>
      </w:pPr>
      <w:proofErr w:type="gramStart"/>
      <w:r w:rsidRPr="00B60643">
        <w:rPr>
          <w:sz w:val="28"/>
          <w:szCs w:val="28"/>
        </w:rPr>
        <w:t>Который</w:t>
      </w:r>
      <w:proofErr w:type="gramEnd"/>
      <w:r w:rsidRPr="00B60643">
        <w:rPr>
          <w:sz w:val="28"/>
          <w:szCs w:val="28"/>
        </w:rPr>
        <w:t xml:space="preserve"> пугает и ловит синицу,</w:t>
      </w:r>
      <w:r w:rsidRPr="0012269D">
        <w:rPr>
          <w:sz w:val="28"/>
          <w:szCs w:val="28"/>
        </w:rPr>
        <w:t xml:space="preserve"> </w:t>
      </w:r>
    </w:p>
    <w:p w:rsidR="00387B64" w:rsidRDefault="00387B64" w:rsidP="00387B64">
      <w:pPr>
        <w:ind w:left="567"/>
        <w:rPr>
          <w:sz w:val="28"/>
          <w:szCs w:val="28"/>
        </w:rPr>
      </w:pPr>
      <w:proofErr w:type="gramStart"/>
      <w:r w:rsidRPr="00B60643">
        <w:rPr>
          <w:sz w:val="28"/>
          <w:szCs w:val="28"/>
        </w:rPr>
        <w:t>Которая</w:t>
      </w:r>
      <w:proofErr w:type="gramEnd"/>
      <w:r w:rsidRPr="00B60643">
        <w:rPr>
          <w:sz w:val="28"/>
          <w:szCs w:val="28"/>
        </w:rPr>
        <w:t xml:space="preserve"> часто ворует пшеницу,</w:t>
      </w:r>
      <w:r w:rsidRPr="0012269D">
        <w:rPr>
          <w:sz w:val="28"/>
          <w:szCs w:val="28"/>
        </w:rPr>
        <w:t xml:space="preserve"> </w:t>
      </w:r>
    </w:p>
    <w:p w:rsidR="00387B64" w:rsidRPr="00B60643" w:rsidRDefault="00387B64" w:rsidP="00387B64">
      <w:pPr>
        <w:ind w:left="567"/>
        <w:rPr>
          <w:sz w:val="28"/>
          <w:szCs w:val="28"/>
        </w:rPr>
      </w:pPr>
      <w:proofErr w:type="gramStart"/>
      <w:r w:rsidRPr="00B60643">
        <w:rPr>
          <w:sz w:val="28"/>
          <w:szCs w:val="28"/>
        </w:rPr>
        <w:t>Которая</w:t>
      </w:r>
      <w:proofErr w:type="gramEnd"/>
      <w:r w:rsidRPr="00B60643">
        <w:rPr>
          <w:sz w:val="28"/>
          <w:szCs w:val="28"/>
        </w:rPr>
        <w:t xml:space="preserve"> в темном чулане хранится</w:t>
      </w:r>
    </w:p>
    <w:p w:rsidR="00387B64" w:rsidRPr="00B60643" w:rsidRDefault="00387B64" w:rsidP="00387B64">
      <w:pPr>
        <w:spacing w:after="120"/>
        <w:ind w:left="567"/>
        <w:rPr>
          <w:sz w:val="28"/>
          <w:szCs w:val="28"/>
        </w:rPr>
      </w:pPr>
      <w:r w:rsidRPr="00B60643">
        <w:rPr>
          <w:sz w:val="28"/>
          <w:szCs w:val="28"/>
        </w:rPr>
        <w:t>В доме,</w:t>
      </w:r>
      <w:r w:rsidRPr="0012269D">
        <w:rPr>
          <w:sz w:val="28"/>
          <w:szCs w:val="28"/>
        </w:rPr>
        <w:t xml:space="preserve"> </w:t>
      </w:r>
      <w:r>
        <w:rPr>
          <w:sz w:val="28"/>
          <w:szCs w:val="28"/>
        </w:rPr>
        <w:t>к</w:t>
      </w:r>
      <w:r w:rsidRPr="00B60643">
        <w:rPr>
          <w:sz w:val="28"/>
          <w:szCs w:val="28"/>
        </w:rPr>
        <w:t>оторый построил Джек.</w:t>
      </w:r>
    </w:p>
    <w:p w:rsidR="00387B64" w:rsidRPr="00B60643" w:rsidRDefault="00387B64" w:rsidP="00387B64">
      <w:pPr>
        <w:spacing w:after="120"/>
        <w:ind w:left="567"/>
        <w:rPr>
          <w:sz w:val="28"/>
          <w:szCs w:val="28"/>
        </w:rPr>
      </w:pPr>
    </w:p>
    <w:p w:rsidR="00387B64" w:rsidRPr="00B60643" w:rsidRDefault="00387B64" w:rsidP="00387B64">
      <w:pPr>
        <w:ind w:left="567"/>
        <w:rPr>
          <w:sz w:val="28"/>
          <w:szCs w:val="28"/>
        </w:rPr>
      </w:pPr>
      <w:r w:rsidRPr="00B60643">
        <w:rPr>
          <w:sz w:val="28"/>
          <w:szCs w:val="28"/>
        </w:rPr>
        <w:t>Вот пес без хвоста,</w:t>
      </w:r>
    </w:p>
    <w:p w:rsidR="00387B64" w:rsidRDefault="00387B64" w:rsidP="00387B64">
      <w:pPr>
        <w:ind w:left="567"/>
        <w:rPr>
          <w:sz w:val="28"/>
          <w:szCs w:val="28"/>
        </w:rPr>
      </w:pPr>
      <w:proofErr w:type="gramStart"/>
      <w:r w:rsidRPr="00B60643">
        <w:rPr>
          <w:sz w:val="28"/>
          <w:szCs w:val="28"/>
        </w:rPr>
        <w:t>Который за шиворот треплет кота,</w:t>
      </w:r>
      <w:proofErr w:type="gramEnd"/>
    </w:p>
    <w:p w:rsidR="00387B64" w:rsidRDefault="00387B64" w:rsidP="00387B64">
      <w:pPr>
        <w:ind w:left="567"/>
        <w:rPr>
          <w:sz w:val="28"/>
          <w:szCs w:val="28"/>
        </w:rPr>
      </w:pPr>
      <w:r w:rsidRPr="0012269D">
        <w:rPr>
          <w:sz w:val="28"/>
          <w:szCs w:val="28"/>
        </w:rPr>
        <w:t xml:space="preserve"> </w:t>
      </w:r>
      <w:proofErr w:type="gramStart"/>
      <w:r w:rsidRPr="00B60643">
        <w:rPr>
          <w:sz w:val="28"/>
          <w:szCs w:val="28"/>
        </w:rPr>
        <w:t>Который</w:t>
      </w:r>
      <w:proofErr w:type="gramEnd"/>
      <w:r w:rsidRPr="00B60643">
        <w:rPr>
          <w:sz w:val="28"/>
          <w:szCs w:val="28"/>
        </w:rPr>
        <w:t xml:space="preserve"> пугает и ловит синицу,</w:t>
      </w:r>
      <w:r w:rsidRPr="0012269D">
        <w:rPr>
          <w:sz w:val="28"/>
          <w:szCs w:val="28"/>
        </w:rPr>
        <w:t xml:space="preserve"> </w:t>
      </w:r>
    </w:p>
    <w:p w:rsidR="00387B64" w:rsidRDefault="00387B64" w:rsidP="00387B64">
      <w:pPr>
        <w:ind w:left="567"/>
        <w:rPr>
          <w:sz w:val="28"/>
          <w:szCs w:val="28"/>
        </w:rPr>
      </w:pPr>
      <w:proofErr w:type="gramStart"/>
      <w:r w:rsidRPr="00B60643">
        <w:rPr>
          <w:sz w:val="28"/>
          <w:szCs w:val="28"/>
        </w:rPr>
        <w:t>Которая</w:t>
      </w:r>
      <w:proofErr w:type="gramEnd"/>
      <w:r w:rsidRPr="00B60643">
        <w:rPr>
          <w:sz w:val="28"/>
          <w:szCs w:val="28"/>
        </w:rPr>
        <w:t xml:space="preserve"> часто ворует пшеницу,</w:t>
      </w:r>
      <w:r w:rsidRPr="0012269D">
        <w:rPr>
          <w:sz w:val="28"/>
          <w:szCs w:val="28"/>
        </w:rPr>
        <w:t xml:space="preserve"> </w:t>
      </w:r>
    </w:p>
    <w:p w:rsidR="00387B64" w:rsidRPr="00B60643" w:rsidRDefault="00387B64" w:rsidP="00387B64">
      <w:pPr>
        <w:ind w:left="567"/>
        <w:rPr>
          <w:sz w:val="28"/>
          <w:szCs w:val="28"/>
        </w:rPr>
      </w:pPr>
      <w:proofErr w:type="gramStart"/>
      <w:r w:rsidRPr="00B60643">
        <w:rPr>
          <w:sz w:val="28"/>
          <w:szCs w:val="28"/>
        </w:rPr>
        <w:t>Которая</w:t>
      </w:r>
      <w:proofErr w:type="gramEnd"/>
      <w:r w:rsidRPr="00B60643">
        <w:rPr>
          <w:sz w:val="28"/>
          <w:szCs w:val="28"/>
        </w:rPr>
        <w:t xml:space="preserve"> в темном чулане хранится</w:t>
      </w:r>
    </w:p>
    <w:p w:rsidR="00387B64" w:rsidRPr="00B60643" w:rsidRDefault="00387B64" w:rsidP="00387B64">
      <w:pPr>
        <w:spacing w:after="120"/>
        <w:ind w:left="567"/>
        <w:rPr>
          <w:sz w:val="28"/>
          <w:szCs w:val="28"/>
        </w:rPr>
      </w:pPr>
      <w:r w:rsidRPr="00B60643">
        <w:rPr>
          <w:sz w:val="28"/>
          <w:szCs w:val="28"/>
        </w:rPr>
        <w:t>В доме,</w:t>
      </w:r>
      <w:r w:rsidRPr="0012269D">
        <w:rPr>
          <w:sz w:val="28"/>
          <w:szCs w:val="28"/>
        </w:rPr>
        <w:t xml:space="preserve"> </w:t>
      </w:r>
      <w:r>
        <w:rPr>
          <w:sz w:val="28"/>
          <w:szCs w:val="28"/>
        </w:rPr>
        <w:t>к</w:t>
      </w:r>
      <w:r w:rsidRPr="00B60643">
        <w:rPr>
          <w:sz w:val="28"/>
          <w:szCs w:val="28"/>
        </w:rPr>
        <w:t>оторый построил Джек.</w:t>
      </w:r>
    </w:p>
    <w:p w:rsidR="00387B64" w:rsidRPr="00B60643" w:rsidRDefault="00387B64" w:rsidP="00387B64">
      <w:pPr>
        <w:spacing w:after="120"/>
        <w:ind w:left="567"/>
        <w:rPr>
          <w:sz w:val="28"/>
          <w:szCs w:val="28"/>
        </w:rPr>
      </w:pPr>
    </w:p>
    <w:p w:rsidR="00387B64" w:rsidRPr="00B60643" w:rsidRDefault="00387B64" w:rsidP="00387B64">
      <w:pPr>
        <w:ind w:left="567"/>
        <w:rPr>
          <w:sz w:val="28"/>
          <w:szCs w:val="28"/>
        </w:rPr>
      </w:pPr>
      <w:r w:rsidRPr="00B60643">
        <w:rPr>
          <w:sz w:val="28"/>
          <w:szCs w:val="28"/>
        </w:rPr>
        <w:t>А это корова безрогая,</w:t>
      </w:r>
    </w:p>
    <w:p w:rsidR="00387B64" w:rsidRDefault="00387B64" w:rsidP="00387B64">
      <w:pPr>
        <w:ind w:left="567"/>
        <w:rPr>
          <w:sz w:val="28"/>
          <w:szCs w:val="28"/>
        </w:rPr>
      </w:pPr>
      <w:proofErr w:type="gramStart"/>
      <w:r w:rsidRPr="00B60643">
        <w:rPr>
          <w:sz w:val="28"/>
          <w:szCs w:val="28"/>
        </w:rPr>
        <w:lastRenderedPageBreak/>
        <w:t>Лягнувшая</w:t>
      </w:r>
      <w:proofErr w:type="gramEnd"/>
      <w:r w:rsidRPr="00B60643">
        <w:rPr>
          <w:sz w:val="28"/>
          <w:szCs w:val="28"/>
        </w:rPr>
        <w:t xml:space="preserve"> старого пса без хвоста,</w:t>
      </w:r>
      <w:r w:rsidRPr="0012269D">
        <w:rPr>
          <w:sz w:val="28"/>
          <w:szCs w:val="28"/>
        </w:rPr>
        <w:t xml:space="preserve"> </w:t>
      </w:r>
    </w:p>
    <w:p w:rsidR="00387B64" w:rsidRDefault="00387B64" w:rsidP="00387B64">
      <w:pPr>
        <w:ind w:left="567"/>
        <w:rPr>
          <w:sz w:val="28"/>
          <w:szCs w:val="28"/>
        </w:rPr>
      </w:pPr>
      <w:proofErr w:type="gramStart"/>
      <w:r w:rsidRPr="00B60643">
        <w:rPr>
          <w:sz w:val="28"/>
          <w:szCs w:val="28"/>
        </w:rPr>
        <w:t>Который за шиворот треплет кота,</w:t>
      </w:r>
      <w:proofErr w:type="gramEnd"/>
    </w:p>
    <w:p w:rsidR="00387B64" w:rsidRDefault="00387B64" w:rsidP="00387B64">
      <w:pPr>
        <w:ind w:left="567"/>
        <w:rPr>
          <w:sz w:val="28"/>
          <w:szCs w:val="28"/>
        </w:rPr>
      </w:pPr>
      <w:r w:rsidRPr="0012269D">
        <w:rPr>
          <w:sz w:val="28"/>
          <w:szCs w:val="28"/>
        </w:rPr>
        <w:t xml:space="preserve"> </w:t>
      </w:r>
      <w:proofErr w:type="gramStart"/>
      <w:r w:rsidRPr="00B60643">
        <w:rPr>
          <w:sz w:val="28"/>
          <w:szCs w:val="28"/>
        </w:rPr>
        <w:t>Который</w:t>
      </w:r>
      <w:proofErr w:type="gramEnd"/>
      <w:r w:rsidRPr="00B60643">
        <w:rPr>
          <w:sz w:val="28"/>
          <w:szCs w:val="28"/>
        </w:rPr>
        <w:t xml:space="preserve"> пугает и ловит синицу,</w:t>
      </w:r>
      <w:r w:rsidRPr="0012269D">
        <w:rPr>
          <w:sz w:val="28"/>
          <w:szCs w:val="28"/>
        </w:rPr>
        <w:t xml:space="preserve"> </w:t>
      </w:r>
    </w:p>
    <w:p w:rsidR="00387B64" w:rsidRDefault="00387B64" w:rsidP="00387B64">
      <w:pPr>
        <w:ind w:left="567"/>
        <w:rPr>
          <w:sz w:val="28"/>
          <w:szCs w:val="28"/>
        </w:rPr>
      </w:pPr>
      <w:proofErr w:type="gramStart"/>
      <w:r w:rsidRPr="00B60643">
        <w:rPr>
          <w:sz w:val="28"/>
          <w:szCs w:val="28"/>
        </w:rPr>
        <w:t>Которая</w:t>
      </w:r>
      <w:proofErr w:type="gramEnd"/>
      <w:r w:rsidRPr="00B60643">
        <w:rPr>
          <w:sz w:val="28"/>
          <w:szCs w:val="28"/>
        </w:rPr>
        <w:t xml:space="preserve"> часто ворует пшеницу,</w:t>
      </w:r>
      <w:r w:rsidRPr="0012269D">
        <w:rPr>
          <w:sz w:val="28"/>
          <w:szCs w:val="28"/>
        </w:rPr>
        <w:t xml:space="preserve"> </w:t>
      </w:r>
    </w:p>
    <w:p w:rsidR="00387B64" w:rsidRPr="00B60643" w:rsidRDefault="00387B64" w:rsidP="00387B64">
      <w:pPr>
        <w:ind w:left="567"/>
        <w:rPr>
          <w:sz w:val="28"/>
          <w:szCs w:val="28"/>
        </w:rPr>
      </w:pPr>
      <w:proofErr w:type="gramStart"/>
      <w:r w:rsidRPr="00B60643">
        <w:rPr>
          <w:sz w:val="28"/>
          <w:szCs w:val="28"/>
        </w:rPr>
        <w:t>Которая</w:t>
      </w:r>
      <w:proofErr w:type="gramEnd"/>
      <w:r w:rsidRPr="00B60643">
        <w:rPr>
          <w:sz w:val="28"/>
          <w:szCs w:val="28"/>
        </w:rPr>
        <w:t xml:space="preserve"> в темном чулане хранится</w:t>
      </w:r>
    </w:p>
    <w:p w:rsidR="00387B64" w:rsidRPr="00B60643" w:rsidRDefault="00387B64" w:rsidP="00387B64">
      <w:pPr>
        <w:spacing w:after="120"/>
        <w:ind w:left="567"/>
        <w:rPr>
          <w:sz w:val="28"/>
          <w:szCs w:val="28"/>
        </w:rPr>
      </w:pPr>
      <w:r w:rsidRPr="00B60643">
        <w:rPr>
          <w:sz w:val="28"/>
          <w:szCs w:val="28"/>
        </w:rPr>
        <w:t>В доме,</w:t>
      </w:r>
      <w:r w:rsidRPr="0012269D">
        <w:rPr>
          <w:sz w:val="28"/>
          <w:szCs w:val="28"/>
        </w:rPr>
        <w:t xml:space="preserve"> </w:t>
      </w:r>
      <w:r>
        <w:rPr>
          <w:sz w:val="28"/>
          <w:szCs w:val="28"/>
        </w:rPr>
        <w:t>к</w:t>
      </w:r>
      <w:r w:rsidRPr="00B60643">
        <w:rPr>
          <w:sz w:val="28"/>
          <w:szCs w:val="28"/>
        </w:rPr>
        <w:t>оторый построил Джек.</w:t>
      </w:r>
    </w:p>
    <w:p w:rsidR="00387B64" w:rsidRPr="00B60643" w:rsidRDefault="00387B64" w:rsidP="00387B64">
      <w:pPr>
        <w:spacing w:after="120"/>
        <w:ind w:left="567"/>
        <w:rPr>
          <w:sz w:val="28"/>
          <w:szCs w:val="28"/>
        </w:rPr>
      </w:pPr>
    </w:p>
    <w:p w:rsidR="00387B64" w:rsidRPr="00B60643" w:rsidRDefault="00387B64" w:rsidP="00387B64">
      <w:pPr>
        <w:ind w:left="567"/>
        <w:rPr>
          <w:sz w:val="28"/>
          <w:szCs w:val="28"/>
        </w:rPr>
      </w:pPr>
      <w:r w:rsidRPr="00B60643">
        <w:rPr>
          <w:sz w:val="28"/>
          <w:szCs w:val="28"/>
        </w:rPr>
        <w:t>А это старушка, седая и строгая,</w:t>
      </w:r>
    </w:p>
    <w:p w:rsidR="00387B64" w:rsidRDefault="00387B64" w:rsidP="00387B64">
      <w:pPr>
        <w:spacing w:after="120"/>
        <w:ind w:left="567"/>
        <w:rPr>
          <w:sz w:val="28"/>
          <w:szCs w:val="28"/>
        </w:rPr>
      </w:pPr>
      <w:proofErr w:type="gramStart"/>
      <w:r w:rsidRPr="00B60643">
        <w:rPr>
          <w:sz w:val="28"/>
          <w:szCs w:val="28"/>
        </w:rPr>
        <w:t>Которая</w:t>
      </w:r>
      <w:proofErr w:type="gramEnd"/>
      <w:r w:rsidRPr="00B60643">
        <w:rPr>
          <w:sz w:val="28"/>
          <w:szCs w:val="28"/>
        </w:rPr>
        <w:t xml:space="preserve"> доит корову безрогую,</w:t>
      </w:r>
    </w:p>
    <w:p w:rsidR="00387B64" w:rsidRDefault="00387B64" w:rsidP="00387B64">
      <w:pPr>
        <w:ind w:left="567"/>
        <w:rPr>
          <w:sz w:val="28"/>
          <w:szCs w:val="28"/>
        </w:rPr>
      </w:pPr>
      <w:proofErr w:type="gramStart"/>
      <w:r w:rsidRPr="00B60643">
        <w:rPr>
          <w:sz w:val="28"/>
          <w:szCs w:val="28"/>
        </w:rPr>
        <w:t>Лягнувшая</w:t>
      </w:r>
      <w:proofErr w:type="gramEnd"/>
      <w:r w:rsidRPr="00B60643">
        <w:rPr>
          <w:sz w:val="28"/>
          <w:szCs w:val="28"/>
        </w:rPr>
        <w:t xml:space="preserve"> старого пса без хвоста,</w:t>
      </w:r>
      <w:r w:rsidRPr="0012269D">
        <w:rPr>
          <w:sz w:val="28"/>
          <w:szCs w:val="28"/>
        </w:rPr>
        <w:t xml:space="preserve"> </w:t>
      </w:r>
    </w:p>
    <w:p w:rsidR="00387B64" w:rsidRDefault="00387B64" w:rsidP="00387B64">
      <w:pPr>
        <w:ind w:left="567"/>
        <w:rPr>
          <w:sz w:val="28"/>
          <w:szCs w:val="28"/>
        </w:rPr>
      </w:pPr>
      <w:proofErr w:type="gramStart"/>
      <w:r w:rsidRPr="00B60643">
        <w:rPr>
          <w:sz w:val="28"/>
          <w:szCs w:val="28"/>
        </w:rPr>
        <w:t>Который за шиворот треплет кота,</w:t>
      </w:r>
      <w:proofErr w:type="gramEnd"/>
    </w:p>
    <w:p w:rsidR="00387B64" w:rsidRDefault="00387B64" w:rsidP="00387B64">
      <w:pPr>
        <w:ind w:left="567"/>
        <w:rPr>
          <w:sz w:val="28"/>
          <w:szCs w:val="28"/>
        </w:rPr>
      </w:pPr>
      <w:r w:rsidRPr="0012269D">
        <w:rPr>
          <w:sz w:val="28"/>
          <w:szCs w:val="28"/>
        </w:rPr>
        <w:t xml:space="preserve"> </w:t>
      </w:r>
      <w:proofErr w:type="gramStart"/>
      <w:r w:rsidRPr="00B60643">
        <w:rPr>
          <w:sz w:val="28"/>
          <w:szCs w:val="28"/>
        </w:rPr>
        <w:t>Который</w:t>
      </w:r>
      <w:proofErr w:type="gramEnd"/>
      <w:r w:rsidRPr="00B60643">
        <w:rPr>
          <w:sz w:val="28"/>
          <w:szCs w:val="28"/>
        </w:rPr>
        <w:t xml:space="preserve"> пугает и ловит синицу,</w:t>
      </w:r>
      <w:r w:rsidRPr="0012269D">
        <w:rPr>
          <w:sz w:val="28"/>
          <w:szCs w:val="28"/>
        </w:rPr>
        <w:t xml:space="preserve"> </w:t>
      </w:r>
    </w:p>
    <w:p w:rsidR="00387B64" w:rsidRDefault="00387B64" w:rsidP="00387B64">
      <w:pPr>
        <w:ind w:left="567"/>
        <w:rPr>
          <w:sz w:val="28"/>
          <w:szCs w:val="28"/>
        </w:rPr>
      </w:pPr>
      <w:proofErr w:type="gramStart"/>
      <w:r w:rsidRPr="00B60643">
        <w:rPr>
          <w:sz w:val="28"/>
          <w:szCs w:val="28"/>
        </w:rPr>
        <w:t>Которая</w:t>
      </w:r>
      <w:proofErr w:type="gramEnd"/>
      <w:r w:rsidRPr="00B60643">
        <w:rPr>
          <w:sz w:val="28"/>
          <w:szCs w:val="28"/>
        </w:rPr>
        <w:t xml:space="preserve"> часто ворует пшеницу,</w:t>
      </w:r>
      <w:r w:rsidRPr="0012269D">
        <w:rPr>
          <w:sz w:val="28"/>
          <w:szCs w:val="28"/>
        </w:rPr>
        <w:t xml:space="preserve"> </w:t>
      </w:r>
    </w:p>
    <w:p w:rsidR="00387B64" w:rsidRPr="00B60643" w:rsidRDefault="00387B64" w:rsidP="00387B64">
      <w:pPr>
        <w:ind w:left="567"/>
        <w:rPr>
          <w:sz w:val="28"/>
          <w:szCs w:val="28"/>
        </w:rPr>
      </w:pPr>
      <w:proofErr w:type="gramStart"/>
      <w:r w:rsidRPr="00B60643">
        <w:rPr>
          <w:sz w:val="28"/>
          <w:szCs w:val="28"/>
        </w:rPr>
        <w:t>Которая</w:t>
      </w:r>
      <w:proofErr w:type="gramEnd"/>
      <w:r w:rsidRPr="00B60643">
        <w:rPr>
          <w:sz w:val="28"/>
          <w:szCs w:val="28"/>
        </w:rPr>
        <w:t xml:space="preserve"> в темном чулане хранится</w:t>
      </w:r>
    </w:p>
    <w:p w:rsidR="00387B64" w:rsidRPr="00B60643" w:rsidRDefault="00387B64" w:rsidP="00387B64">
      <w:pPr>
        <w:spacing w:after="120"/>
        <w:ind w:left="567"/>
        <w:rPr>
          <w:sz w:val="28"/>
          <w:szCs w:val="28"/>
        </w:rPr>
      </w:pPr>
      <w:r w:rsidRPr="00B60643">
        <w:rPr>
          <w:sz w:val="28"/>
          <w:szCs w:val="28"/>
        </w:rPr>
        <w:t>В доме,</w:t>
      </w:r>
      <w:r w:rsidRPr="0012269D">
        <w:rPr>
          <w:sz w:val="28"/>
          <w:szCs w:val="28"/>
        </w:rPr>
        <w:t xml:space="preserve"> </w:t>
      </w:r>
      <w:r>
        <w:rPr>
          <w:sz w:val="28"/>
          <w:szCs w:val="28"/>
        </w:rPr>
        <w:t>к</w:t>
      </w:r>
      <w:r w:rsidRPr="00B60643">
        <w:rPr>
          <w:sz w:val="28"/>
          <w:szCs w:val="28"/>
        </w:rPr>
        <w:t>оторый построил Джек.</w:t>
      </w:r>
    </w:p>
    <w:p w:rsidR="00387B64" w:rsidRPr="00B60643" w:rsidRDefault="00387B64" w:rsidP="00387B64">
      <w:pPr>
        <w:spacing w:after="120"/>
        <w:ind w:left="567"/>
        <w:rPr>
          <w:sz w:val="28"/>
          <w:szCs w:val="28"/>
        </w:rPr>
      </w:pPr>
    </w:p>
    <w:p w:rsidR="00387B64" w:rsidRPr="00B60643" w:rsidRDefault="00387B64" w:rsidP="00387B64">
      <w:pPr>
        <w:ind w:left="567"/>
        <w:rPr>
          <w:sz w:val="28"/>
          <w:szCs w:val="28"/>
        </w:rPr>
      </w:pPr>
      <w:r w:rsidRPr="00B60643">
        <w:rPr>
          <w:sz w:val="28"/>
          <w:szCs w:val="28"/>
        </w:rPr>
        <w:t>А это ленивый и толстый пастух,</w:t>
      </w:r>
    </w:p>
    <w:p w:rsidR="00387B64" w:rsidRDefault="00387B64" w:rsidP="00387B64">
      <w:pPr>
        <w:spacing w:after="120"/>
        <w:ind w:left="567"/>
        <w:rPr>
          <w:sz w:val="28"/>
          <w:szCs w:val="28"/>
        </w:rPr>
      </w:pPr>
      <w:proofErr w:type="gramStart"/>
      <w:r w:rsidRPr="00B60643">
        <w:rPr>
          <w:sz w:val="28"/>
          <w:szCs w:val="28"/>
        </w:rPr>
        <w:t>Который</w:t>
      </w:r>
      <w:proofErr w:type="gramEnd"/>
      <w:r w:rsidRPr="00B60643">
        <w:rPr>
          <w:sz w:val="28"/>
          <w:szCs w:val="28"/>
        </w:rPr>
        <w:t xml:space="preserve"> бранится с коровницей строгою,</w:t>
      </w:r>
      <w:r w:rsidRPr="0012269D">
        <w:rPr>
          <w:sz w:val="28"/>
          <w:szCs w:val="28"/>
        </w:rPr>
        <w:t xml:space="preserve"> </w:t>
      </w:r>
    </w:p>
    <w:p w:rsidR="00387B64" w:rsidRDefault="00387B64" w:rsidP="00387B64">
      <w:pPr>
        <w:spacing w:after="120"/>
        <w:ind w:left="567"/>
        <w:rPr>
          <w:sz w:val="28"/>
          <w:szCs w:val="28"/>
        </w:rPr>
      </w:pPr>
      <w:proofErr w:type="gramStart"/>
      <w:r w:rsidRPr="00B60643">
        <w:rPr>
          <w:sz w:val="28"/>
          <w:szCs w:val="28"/>
        </w:rPr>
        <w:t>Которая</w:t>
      </w:r>
      <w:proofErr w:type="gramEnd"/>
      <w:r w:rsidRPr="00B60643">
        <w:rPr>
          <w:sz w:val="28"/>
          <w:szCs w:val="28"/>
        </w:rPr>
        <w:t xml:space="preserve"> доит корову безрогую,</w:t>
      </w:r>
    </w:p>
    <w:p w:rsidR="00387B64" w:rsidRDefault="00387B64" w:rsidP="00387B64">
      <w:pPr>
        <w:ind w:left="567"/>
        <w:rPr>
          <w:sz w:val="28"/>
          <w:szCs w:val="28"/>
        </w:rPr>
      </w:pPr>
      <w:proofErr w:type="gramStart"/>
      <w:r w:rsidRPr="00B60643">
        <w:rPr>
          <w:sz w:val="28"/>
          <w:szCs w:val="28"/>
        </w:rPr>
        <w:t>Лягнувшая</w:t>
      </w:r>
      <w:proofErr w:type="gramEnd"/>
      <w:r w:rsidRPr="00B60643">
        <w:rPr>
          <w:sz w:val="28"/>
          <w:szCs w:val="28"/>
        </w:rPr>
        <w:t xml:space="preserve"> старого пса без хвоста,</w:t>
      </w:r>
      <w:r w:rsidRPr="0012269D">
        <w:rPr>
          <w:sz w:val="28"/>
          <w:szCs w:val="28"/>
        </w:rPr>
        <w:t xml:space="preserve"> </w:t>
      </w:r>
    </w:p>
    <w:p w:rsidR="00387B64" w:rsidRDefault="00387B64" w:rsidP="00387B64">
      <w:pPr>
        <w:ind w:left="567"/>
        <w:rPr>
          <w:sz w:val="28"/>
          <w:szCs w:val="28"/>
        </w:rPr>
      </w:pPr>
      <w:proofErr w:type="gramStart"/>
      <w:r w:rsidRPr="00B60643">
        <w:rPr>
          <w:sz w:val="28"/>
          <w:szCs w:val="28"/>
        </w:rPr>
        <w:t>Который за шиворот треплет кота,</w:t>
      </w:r>
      <w:proofErr w:type="gramEnd"/>
    </w:p>
    <w:p w:rsidR="00387B64" w:rsidRDefault="00387B64" w:rsidP="00387B64">
      <w:pPr>
        <w:ind w:left="567"/>
        <w:rPr>
          <w:sz w:val="28"/>
          <w:szCs w:val="28"/>
        </w:rPr>
      </w:pPr>
      <w:r w:rsidRPr="0012269D">
        <w:rPr>
          <w:sz w:val="28"/>
          <w:szCs w:val="28"/>
        </w:rPr>
        <w:t xml:space="preserve"> </w:t>
      </w:r>
      <w:proofErr w:type="gramStart"/>
      <w:r w:rsidRPr="00B60643">
        <w:rPr>
          <w:sz w:val="28"/>
          <w:szCs w:val="28"/>
        </w:rPr>
        <w:t>Который</w:t>
      </w:r>
      <w:proofErr w:type="gramEnd"/>
      <w:r w:rsidRPr="00B60643">
        <w:rPr>
          <w:sz w:val="28"/>
          <w:szCs w:val="28"/>
        </w:rPr>
        <w:t xml:space="preserve"> пугает и ловит синицу,</w:t>
      </w:r>
      <w:r w:rsidRPr="0012269D">
        <w:rPr>
          <w:sz w:val="28"/>
          <w:szCs w:val="28"/>
        </w:rPr>
        <w:t xml:space="preserve"> </w:t>
      </w:r>
    </w:p>
    <w:p w:rsidR="00387B64" w:rsidRDefault="00387B64" w:rsidP="00387B64">
      <w:pPr>
        <w:ind w:left="567"/>
        <w:rPr>
          <w:sz w:val="28"/>
          <w:szCs w:val="28"/>
        </w:rPr>
      </w:pPr>
      <w:proofErr w:type="gramStart"/>
      <w:r w:rsidRPr="00B60643">
        <w:rPr>
          <w:sz w:val="28"/>
          <w:szCs w:val="28"/>
        </w:rPr>
        <w:lastRenderedPageBreak/>
        <w:t>Которая</w:t>
      </w:r>
      <w:proofErr w:type="gramEnd"/>
      <w:r w:rsidRPr="00B60643">
        <w:rPr>
          <w:sz w:val="28"/>
          <w:szCs w:val="28"/>
        </w:rPr>
        <w:t xml:space="preserve"> часто ворует пшеницу,</w:t>
      </w:r>
      <w:r w:rsidRPr="0012269D">
        <w:rPr>
          <w:sz w:val="28"/>
          <w:szCs w:val="28"/>
        </w:rPr>
        <w:t xml:space="preserve"> </w:t>
      </w:r>
    </w:p>
    <w:p w:rsidR="00387B64" w:rsidRPr="00B60643" w:rsidRDefault="00387B64" w:rsidP="00387B64">
      <w:pPr>
        <w:ind w:left="567"/>
        <w:rPr>
          <w:sz w:val="28"/>
          <w:szCs w:val="28"/>
        </w:rPr>
      </w:pPr>
      <w:proofErr w:type="gramStart"/>
      <w:r w:rsidRPr="00B60643">
        <w:rPr>
          <w:sz w:val="28"/>
          <w:szCs w:val="28"/>
        </w:rPr>
        <w:t>Которая</w:t>
      </w:r>
      <w:proofErr w:type="gramEnd"/>
      <w:r w:rsidRPr="00B60643">
        <w:rPr>
          <w:sz w:val="28"/>
          <w:szCs w:val="28"/>
        </w:rPr>
        <w:t xml:space="preserve"> в темном чулане хранится</w:t>
      </w:r>
    </w:p>
    <w:p w:rsidR="00387B64" w:rsidRPr="00B60643" w:rsidRDefault="00387B64" w:rsidP="00387B64">
      <w:pPr>
        <w:spacing w:after="120"/>
        <w:ind w:left="567"/>
        <w:rPr>
          <w:sz w:val="28"/>
          <w:szCs w:val="28"/>
        </w:rPr>
      </w:pPr>
      <w:r w:rsidRPr="00B60643">
        <w:rPr>
          <w:sz w:val="28"/>
          <w:szCs w:val="28"/>
        </w:rPr>
        <w:t>В доме,</w:t>
      </w:r>
      <w:r w:rsidRPr="0012269D">
        <w:rPr>
          <w:sz w:val="28"/>
          <w:szCs w:val="28"/>
        </w:rPr>
        <w:t xml:space="preserve"> </w:t>
      </w:r>
      <w:r>
        <w:rPr>
          <w:sz w:val="28"/>
          <w:szCs w:val="28"/>
        </w:rPr>
        <w:t>к</w:t>
      </w:r>
      <w:r w:rsidRPr="00B60643">
        <w:rPr>
          <w:sz w:val="28"/>
          <w:szCs w:val="28"/>
        </w:rPr>
        <w:t>оторый построил Джек.</w:t>
      </w:r>
    </w:p>
    <w:p w:rsidR="00387B64" w:rsidRPr="00B60643" w:rsidRDefault="00387B64" w:rsidP="00387B64">
      <w:pPr>
        <w:spacing w:after="120"/>
        <w:ind w:left="567"/>
        <w:rPr>
          <w:sz w:val="28"/>
          <w:szCs w:val="28"/>
        </w:rPr>
      </w:pPr>
    </w:p>
    <w:p w:rsidR="00387B64" w:rsidRPr="00B60643" w:rsidRDefault="00387B64" w:rsidP="00387B64">
      <w:pPr>
        <w:ind w:left="567"/>
        <w:rPr>
          <w:sz w:val="28"/>
          <w:szCs w:val="28"/>
        </w:rPr>
      </w:pPr>
      <w:r w:rsidRPr="00B60643">
        <w:rPr>
          <w:sz w:val="28"/>
          <w:szCs w:val="28"/>
        </w:rPr>
        <w:t>Вот два петуха,</w:t>
      </w:r>
    </w:p>
    <w:p w:rsidR="00387B64" w:rsidRDefault="00387B64" w:rsidP="00387B64">
      <w:pPr>
        <w:spacing w:after="120"/>
        <w:ind w:left="567"/>
        <w:rPr>
          <w:sz w:val="28"/>
          <w:szCs w:val="28"/>
        </w:rPr>
      </w:pPr>
      <w:proofErr w:type="gramStart"/>
      <w:r w:rsidRPr="00B60643">
        <w:rPr>
          <w:sz w:val="28"/>
          <w:szCs w:val="28"/>
        </w:rPr>
        <w:t>Которые</w:t>
      </w:r>
      <w:proofErr w:type="gramEnd"/>
      <w:r w:rsidRPr="00B60643">
        <w:rPr>
          <w:sz w:val="28"/>
          <w:szCs w:val="28"/>
        </w:rPr>
        <w:t xml:space="preserve"> будят того пастуха,</w:t>
      </w:r>
      <w:r w:rsidRPr="0012269D">
        <w:rPr>
          <w:sz w:val="28"/>
          <w:szCs w:val="28"/>
        </w:rPr>
        <w:t xml:space="preserve"> </w:t>
      </w:r>
    </w:p>
    <w:p w:rsidR="00387B64" w:rsidRDefault="00387B64" w:rsidP="00387B64">
      <w:pPr>
        <w:spacing w:after="120"/>
        <w:ind w:left="567"/>
        <w:rPr>
          <w:sz w:val="28"/>
          <w:szCs w:val="28"/>
        </w:rPr>
      </w:pPr>
      <w:proofErr w:type="gramStart"/>
      <w:r w:rsidRPr="00B60643">
        <w:rPr>
          <w:sz w:val="28"/>
          <w:szCs w:val="28"/>
        </w:rPr>
        <w:t>Который</w:t>
      </w:r>
      <w:proofErr w:type="gramEnd"/>
      <w:r w:rsidRPr="00B60643">
        <w:rPr>
          <w:sz w:val="28"/>
          <w:szCs w:val="28"/>
        </w:rPr>
        <w:t xml:space="preserve"> бранится с коровницей строгою,</w:t>
      </w:r>
      <w:r w:rsidRPr="0012269D">
        <w:rPr>
          <w:sz w:val="28"/>
          <w:szCs w:val="28"/>
        </w:rPr>
        <w:t xml:space="preserve"> </w:t>
      </w:r>
    </w:p>
    <w:p w:rsidR="00387B64" w:rsidRDefault="00387B64" w:rsidP="00387B64">
      <w:pPr>
        <w:spacing w:after="120"/>
        <w:ind w:left="567"/>
        <w:rPr>
          <w:sz w:val="28"/>
          <w:szCs w:val="28"/>
        </w:rPr>
      </w:pPr>
      <w:proofErr w:type="gramStart"/>
      <w:r w:rsidRPr="00B60643">
        <w:rPr>
          <w:sz w:val="28"/>
          <w:szCs w:val="28"/>
        </w:rPr>
        <w:lastRenderedPageBreak/>
        <w:t>Которая</w:t>
      </w:r>
      <w:proofErr w:type="gramEnd"/>
      <w:r w:rsidRPr="00B60643">
        <w:rPr>
          <w:sz w:val="28"/>
          <w:szCs w:val="28"/>
        </w:rPr>
        <w:t xml:space="preserve"> доит корову безрогую,</w:t>
      </w:r>
    </w:p>
    <w:p w:rsidR="00387B64" w:rsidRDefault="00387B64" w:rsidP="00387B64">
      <w:pPr>
        <w:ind w:left="567"/>
        <w:rPr>
          <w:sz w:val="28"/>
          <w:szCs w:val="28"/>
        </w:rPr>
      </w:pPr>
      <w:proofErr w:type="gramStart"/>
      <w:r w:rsidRPr="00B60643">
        <w:rPr>
          <w:sz w:val="28"/>
          <w:szCs w:val="28"/>
        </w:rPr>
        <w:t>Лягнувшая</w:t>
      </w:r>
      <w:proofErr w:type="gramEnd"/>
      <w:r w:rsidRPr="00B60643">
        <w:rPr>
          <w:sz w:val="28"/>
          <w:szCs w:val="28"/>
        </w:rPr>
        <w:t xml:space="preserve"> старого пса без хвоста,</w:t>
      </w:r>
      <w:r w:rsidRPr="0012269D">
        <w:rPr>
          <w:sz w:val="28"/>
          <w:szCs w:val="28"/>
        </w:rPr>
        <w:t xml:space="preserve"> </w:t>
      </w:r>
    </w:p>
    <w:p w:rsidR="00387B64" w:rsidRDefault="00387B64" w:rsidP="00387B64">
      <w:pPr>
        <w:ind w:left="567"/>
        <w:rPr>
          <w:sz w:val="28"/>
          <w:szCs w:val="28"/>
        </w:rPr>
      </w:pPr>
      <w:proofErr w:type="gramStart"/>
      <w:r w:rsidRPr="00B60643">
        <w:rPr>
          <w:sz w:val="28"/>
          <w:szCs w:val="28"/>
        </w:rPr>
        <w:t>Который за шиворот треплет кота,</w:t>
      </w:r>
      <w:proofErr w:type="gramEnd"/>
    </w:p>
    <w:p w:rsidR="00387B64" w:rsidRDefault="00387B64" w:rsidP="00387B64">
      <w:pPr>
        <w:ind w:left="567"/>
        <w:rPr>
          <w:sz w:val="28"/>
          <w:szCs w:val="28"/>
        </w:rPr>
      </w:pPr>
      <w:r w:rsidRPr="0012269D">
        <w:rPr>
          <w:sz w:val="28"/>
          <w:szCs w:val="28"/>
        </w:rPr>
        <w:t xml:space="preserve"> </w:t>
      </w:r>
      <w:proofErr w:type="gramStart"/>
      <w:r w:rsidRPr="00B60643">
        <w:rPr>
          <w:sz w:val="28"/>
          <w:szCs w:val="28"/>
        </w:rPr>
        <w:t>Который</w:t>
      </w:r>
      <w:proofErr w:type="gramEnd"/>
      <w:r w:rsidRPr="00B60643">
        <w:rPr>
          <w:sz w:val="28"/>
          <w:szCs w:val="28"/>
        </w:rPr>
        <w:t xml:space="preserve"> пугает и ловит синицу,</w:t>
      </w:r>
      <w:r w:rsidRPr="0012269D">
        <w:rPr>
          <w:sz w:val="28"/>
          <w:szCs w:val="28"/>
        </w:rPr>
        <w:t xml:space="preserve"> </w:t>
      </w:r>
    </w:p>
    <w:p w:rsidR="00387B64" w:rsidRDefault="00387B64" w:rsidP="00387B64">
      <w:pPr>
        <w:ind w:left="567"/>
        <w:rPr>
          <w:sz w:val="28"/>
          <w:szCs w:val="28"/>
        </w:rPr>
      </w:pPr>
      <w:proofErr w:type="gramStart"/>
      <w:r w:rsidRPr="00B60643">
        <w:rPr>
          <w:sz w:val="28"/>
          <w:szCs w:val="28"/>
        </w:rPr>
        <w:t>Которая</w:t>
      </w:r>
      <w:proofErr w:type="gramEnd"/>
      <w:r w:rsidRPr="00B60643">
        <w:rPr>
          <w:sz w:val="28"/>
          <w:szCs w:val="28"/>
        </w:rPr>
        <w:t xml:space="preserve"> часто ворует пшеницу,</w:t>
      </w:r>
      <w:r w:rsidRPr="0012269D">
        <w:rPr>
          <w:sz w:val="28"/>
          <w:szCs w:val="28"/>
        </w:rPr>
        <w:t xml:space="preserve"> </w:t>
      </w:r>
    </w:p>
    <w:p w:rsidR="00387B64" w:rsidRPr="00B60643" w:rsidRDefault="00387B64" w:rsidP="00387B64">
      <w:pPr>
        <w:ind w:left="567"/>
        <w:rPr>
          <w:sz w:val="28"/>
          <w:szCs w:val="28"/>
        </w:rPr>
      </w:pPr>
      <w:proofErr w:type="gramStart"/>
      <w:r w:rsidRPr="00B60643">
        <w:rPr>
          <w:sz w:val="28"/>
          <w:szCs w:val="28"/>
        </w:rPr>
        <w:t>Которая</w:t>
      </w:r>
      <w:proofErr w:type="gramEnd"/>
      <w:r w:rsidRPr="00B60643">
        <w:rPr>
          <w:sz w:val="28"/>
          <w:szCs w:val="28"/>
        </w:rPr>
        <w:t xml:space="preserve"> в темном чулане хранится</w:t>
      </w:r>
    </w:p>
    <w:p w:rsidR="00387B64" w:rsidRPr="00B60643" w:rsidRDefault="00387B64" w:rsidP="00387B64">
      <w:pPr>
        <w:spacing w:after="120"/>
        <w:ind w:left="567"/>
        <w:rPr>
          <w:sz w:val="28"/>
          <w:szCs w:val="28"/>
        </w:rPr>
      </w:pPr>
      <w:r w:rsidRPr="00B60643">
        <w:rPr>
          <w:sz w:val="28"/>
          <w:szCs w:val="28"/>
        </w:rPr>
        <w:t>В доме,</w:t>
      </w:r>
      <w:r w:rsidRPr="0012269D">
        <w:rPr>
          <w:sz w:val="28"/>
          <w:szCs w:val="28"/>
        </w:rPr>
        <w:t xml:space="preserve"> </w:t>
      </w:r>
      <w:r>
        <w:rPr>
          <w:sz w:val="28"/>
          <w:szCs w:val="28"/>
        </w:rPr>
        <w:t>к</w:t>
      </w:r>
      <w:r w:rsidRPr="00B60643">
        <w:rPr>
          <w:sz w:val="28"/>
          <w:szCs w:val="28"/>
        </w:rPr>
        <w:t>оторый построил Джек.</w:t>
      </w:r>
    </w:p>
    <w:p w:rsidR="00B87161" w:rsidRDefault="00B87161" w:rsidP="00387B64">
      <w:pPr>
        <w:ind w:left="567"/>
        <w:rPr>
          <w:sz w:val="28"/>
          <w:szCs w:val="28"/>
        </w:rPr>
        <w:sectPr w:rsidR="00B87161" w:rsidSect="00387B64">
          <w:type w:val="continuous"/>
          <w:pgSz w:w="11906" w:h="16838"/>
          <w:pgMar w:top="993" w:right="426" w:bottom="1134" w:left="709" w:header="708" w:footer="708" w:gutter="0"/>
          <w:cols w:num="2" w:space="708"/>
          <w:docGrid w:linePitch="360"/>
        </w:sectPr>
      </w:pPr>
    </w:p>
    <w:p w:rsidR="00387B64" w:rsidRDefault="00D4588F" w:rsidP="00387B64">
      <w:pPr>
        <w:ind w:left="567"/>
        <w:rPr>
          <w:sz w:val="28"/>
          <w:szCs w:val="28"/>
        </w:rPr>
        <w:sectPr w:rsidR="00387B64" w:rsidSect="00B87161">
          <w:type w:val="continuous"/>
          <w:pgSz w:w="11906" w:h="16838"/>
          <w:pgMar w:top="993" w:right="426" w:bottom="1134" w:left="709" w:header="708" w:footer="708" w:gutter="0"/>
          <w:cols w:space="708"/>
          <w:docGrid w:linePitch="360"/>
        </w:sectPr>
      </w:pPr>
      <w:r>
        <w:rPr>
          <w:rFonts w:ascii="Arial" w:hAnsi="Arial" w:cs="Arial"/>
          <w:noProof/>
        </w:rPr>
        <w:lastRenderedPageBreak/>
        <w:drawing>
          <wp:inline distT="0" distB="0" distL="0" distR="0">
            <wp:extent cx="3463376" cy="2157046"/>
            <wp:effectExtent l="19050" t="0" r="3724" b="0"/>
            <wp:docPr id="52" name="Рисунок 1" descr="paint3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t3_5"/>
                    <pic:cNvPicPr>
                      <a:picLocks noChangeAspect="1" noChangeArrowheads="1"/>
                    </pic:cNvPicPr>
                  </pic:nvPicPr>
                  <pic:blipFill>
                    <a:blip r:embed="rId13" cstate="print"/>
                    <a:srcRect/>
                    <a:stretch>
                      <a:fillRect/>
                    </a:stretch>
                  </pic:blipFill>
                  <pic:spPr bwMode="auto">
                    <a:xfrm>
                      <a:off x="0" y="0"/>
                      <a:ext cx="3458617" cy="2154082"/>
                    </a:xfrm>
                    <a:prstGeom prst="rect">
                      <a:avLst/>
                    </a:prstGeom>
                    <a:noFill/>
                    <a:ln w="9525">
                      <a:noFill/>
                      <a:miter lim="800000"/>
                      <a:headEnd/>
                      <a:tailEnd/>
                    </a:ln>
                  </pic:spPr>
                </pic:pic>
              </a:graphicData>
            </a:graphic>
          </wp:inline>
        </w:drawing>
      </w:r>
    </w:p>
    <w:p w:rsidR="00387B64" w:rsidRPr="00D4588F" w:rsidRDefault="00387B64" w:rsidP="00387B64">
      <w:pPr>
        <w:pStyle w:val="a4"/>
        <w:rPr>
          <w:rFonts w:ascii="Times New Roman" w:hAnsi="Times New Roman" w:cs="Times New Roman"/>
          <w:i/>
        </w:rPr>
      </w:pPr>
      <w:r w:rsidRPr="00387B64">
        <w:rPr>
          <w:rFonts w:ascii="Times New Roman" w:hAnsi="Times New Roman" w:cs="Times New Roman"/>
          <w:i/>
        </w:rPr>
        <w:lastRenderedPageBreak/>
        <w:t>Приложение 3.</w:t>
      </w:r>
      <w:r w:rsidR="00D4588F">
        <w:rPr>
          <w:rFonts w:ascii="Times New Roman" w:hAnsi="Times New Roman" w:cs="Times New Roman"/>
          <w:i/>
        </w:rPr>
        <w:t xml:space="preserve">         </w:t>
      </w:r>
      <w:r w:rsidRPr="00387B64">
        <w:rPr>
          <w:rFonts w:ascii="Times New Roman" w:hAnsi="Times New Roman" w:cs="Times New Roman"/>
        </w:rPr>
        <w:t xml:space="preserve"> Практическая работа. </w:t>
      </w:r>
      <w:r w:rsidR="00D4588F">
        <w:rPr>
          <w:rFonts w:ascii="Times New Roman" w:hAnsi="Times New Roman" w:cs="Times New Roman"/>
        </w:rPr>
        <w:t xml:space="preserve"> </w:t>
      </w:r>
      <w:r w:rsidRPr="00387B64">
        <w:rPr>
          <w:rFonts w:ascii="Times New Roman" w:hAnsi="Times New Roman" w:cs="Times New Roman"/>
        </w:rPr>
        <w:t xml:space="preserve">Создайте в </w:t>
      </w:r>
      <w:r w:rsidRPr="00387B64">
        <w:rPr>
          <w:rFonts w:ascii="Times New Roman" w:hAnsi="Times New Roman" w:cs="Times New Roman"/>
          <w:lang w:val="en-US"/>
        </w:rPr>
        <w:t>Word</w:t>
      </w:r>
      <w:proofErr w:type="gramStart"/>
      <w:r>
        <w:rPr>
          <w:rFonts w:ascii="Times New Roman" w:hAnsi="Times New Roman" w:cs="Times New Roman"/>
        </w:rPr>
        <w:t>е</w:t>
      </w:r>
      <w:proofErr w:type="gramEnd"/>
      <w:r>
        <w:rPr>
          <w:rFonts w:ascii="Times New Roman" w:hAnsi="Times New Roman" w:cs="Times New Roman"/>
        </w:rPr>
        <w:t xml:space="preserve">  Гороскоп на 202</w:t>
      </w:r>
      <w:r w:rsidR="00D4588F">
        <w:rPr>
          <w:rFonts w:ascii="Times New Roman" w:hAnsi="Times New Roman" w:cs="Times New Roman"/>
        </w:rPr>
        <w:t>2</w:t>
      </w:r>
      <w:r w:rsidRPr="00387B64">
        <w:rPr>
          <w:rFonts w:ascii="Times New Roman" w:hAnsi="Times New Roman" w:cs="Times New Roman"/>
        </w:rPr>
        <w:t xml:space="preserve"> год по </w:t>
      </w:r>
      <w:r w:rsidR="00D4588F">
        <w:rPr>
          <w:rFonts w:ascii="Times New Roman" w:hAnsi="Times New Roman" w:cs="Times New Roman"/>
        </w:rPr>
        <w:t xml:space="preserve">   </w:t>
      </w:r>
      <w:r w:rsidRPr="00387B64">
        <w:rPr>
          <w:rFonts w:ascii="Times New Roman" w:hAnsi="Times New Roman" w:cs="Times New Roman"/>
        </w:rPr>
        <w:t>образцу.</w:t>
      </w:r>
    </w:p>
    <w:p w:rsidR="00D4588F" w:rsidRDefault="00D4588F" w:rsidP="00D4588F">
      <w:pPr>
        <w:jc w:val="center"/>
      </w:pPr>
      <w:r>
        <w:rPr>
          <w:noProof/>
        </w:rPr>
        <w:drawing>
          <wp:inline distT="0" distB="0" distL="0" distR="0">
            <wp:extent cx="1759048" cy="913237"/>
            <wp:effectExtent l="19050" t="0" r="0" b="0"/>
            <wp:docPr id="37" name="Рисунок 33" descr="https://www.syl.ru/misc/i/ni/2/5/7/1/7/0/6/i/2571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syl.ru/misc/i/ni/2/5/7/1/7/0/6/i/2571706.jpg"/>
                    <pic:cNvPicPr>
                      <a:picLocks noChangeAspect="1" noChangeArrowheads="1"/>
                    </pic:cNvPicPr>
                  </pic:nvPicPr>
                  <pic:blipFill>
                    <a:blip r:embed="rId14" cstate="print"/>
                    <a:srcRect/>
                    <a:stretch>
                      <a:fillRect/>
                    </a:stretch>
                  </pic:blipFill>
                  <pic:spPr bwMode="auto">
                    <a:xfrm>
                      <a:off x="0" y="0"/>
                      <a:ext cx="1762909" cy="915242"/>
                    </a:xfrm>
                    <a:prstGeom prst="rect">
                      <a:avLst/>
                    </a:prstGeom>
                    <a:ln>
                      <a:noFill/>
                    </a:ln>
                    <a:effectLst>
                      <a:softEdge rad="112500"/>
                    </a:effectLst>
                  </pic:spPr>
                </pic:pic>
              </a:graphicData>
            </a:graphic>
          </wp:inline>
        </w:drawing>
      </w:r>
      <w:r w:rsidR="006164C7">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09.25pt;height:37.5pt;mso-position-horizontal:absolute" adj="5665" fillcolor="#4a1b1a">
            <v:shadow color="#868686"/>
            <v:textpath style="font-family:&quot;Goudy Stout&quot;;font-weight:bold;v-text-kern:t" trim="t" fitpath="t" xscale="f" string="ГОРОСКОП"/>
          </v:shape>
        </w:pict>
      </w:r>
      <w:r>
        <w:t xml:space="preserve">        </w:t>
      </w:r>
      <w:r>
        <w:rPr>
          <w:noProof/>
        </w:rPr>
        <w:drawing>
          <wp:inline distT="0" distB="0" distL="0" distR="0">
            <wp:extent cx="966030" cy="925291"/>
            <wp:effectExtent l="19050" t="0" r="5520" b="0"/>
            <wp:docPr id="38" name="Рисунок 36" descr="https://st2.depositphotos.com/1036149/6135/i/950/depositphotos_61351433-stock-photo-cartoon-tiger-in-gla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t2.depositphotos.com/1036149/6135/i/950/depositphotos_61351433-stock-photo-cartoon-tiger-in-glasses.jpg"/>
                    <pic:cNvPicPr>
                      <a:picLocks noChangeAspect="1" noChangeArrowheads="1"/>
                    </pic:cNvPicPr>
                  </pic:nvPicPr>
                  <pic:blipFill>
                    <a:blip r:embed="rId15" cstate="print"/>
                    <a:srcRect/>
                    <a:stretch>
                      <a:fillRect/>
                    </a:stretch>
                  </pic:blipFill>
                  <pic:spPr bwMode="auto">
                    <a:xfrm>
                      <a:off x="0" y="0"/>
                      <a:ext cx="967265" cy="926473"/>
                    </a:xfrm>
                    <a:prstGeom prst="rect">
                      <a:avLst/>
                    </a:prstGeom>
                    <a:noFill/>
                    <a:ln w="9525">
                      <a:noFill/>
                      <a:miter lim="800000"/>
                      <a:headEnd/>
                      <a:tailEnd/>
                    </a:ln>
                  </pic:spPr>
                </pic:pic>
              </a:graphicData>
            </a:graphic>
          </wp:inline>
        </w:drawing>
      </w:r>
    </w:p>
    <w:p w:rsidR="00D4588F" w:rsidRPr="009D09CE" w:rsidRDefault="00D4588F" w:rsidP="00D4588F">
      <w:pPr>
        <w:keepNext/>
        <w:framePr w:dropCap="drop" w:lines="2" w:wrap="around" w:vAnchor="text" w:hAnchor="text"/>
        <w:spacing w:after="0" w:line="617" w:lineRule="exact"/>
        <w:textAlignment w:val="baseline"/>
        <w:rPr>
          <w:rFonts w:ascii="Arial Black" w:hAnsi="Arial Black"/>
          <w:color w:val="632423" w:themeColor="accent2" w:themeShade="80"/>
          <w:position w:val="-2"/>
          <w:sz w:val="66"/>
        </w:rPr>
      </w:pPr>
      <w:r w:rsidRPr="009D09CE">
        <w:rPr>
          <w:rFonts w:ascii="Arial Black" w:hAnsi="Arial Black"/>
          <w:color w:val="632423" w:themeColor="accent2" w:themeShade="80"/>
          <w:position w:val="-2"/>
          <w:sz w:val="66"/>
        </w:rPr>
        <w:t>Н</w:t>
      </w:r>
    </w:p>
    <w:p w:rsidR="00D4588F" w:rsidRPr="00387B64" w:rsidRDefault="00D4588F" w:rsidP="00D4588F">
      <w:pPr>
        <w:pStyle w:val="a4"/>
        <w:rPr>
          <w:rFonts w:ascii="Times New Roman" w:hAnsi="Times New Roman" w:cs="Times New Roman"/>
        </w:rPr>
        <w:sectPr w:rsidR="00D4588F" w:rsidRPr="00387B64" w:rsidSect="00D4588F">
          <w:type w:val="continuous"/>
          <w:pgSz w:w="16838" w:h="11906" w:orient="landscape"/>
          <w:pgMar w:top="850" w:right="820" w:bottom="0" w:left="993" w:header="708" w:footer="708" w:gutter="0"/>
          <w:cols w:space="709"/>
          <w:docGrid w:linePitch="360"/>
        </w:sectPr>
      </w:pPr>
      <w:r w:rsidRPr="00387B64">
        <w:rPr>
          <w:rFonts w:ascii="Times New Roman" w:hAnsi="Times New Roman" w:cs="Times New Roman"/>
        </w:rPr>
        <w:t xml:space="preserve">аступившим </w:t>
      </w:r>
      <w:r>
        <w:rPr>
          <w:rFonts w:ascii="Times New Roman" w:hAnsi="Times New Roman" w:cs="Times New Roman"/>
        </w:rPr>
        <w:t xml:space="preserve"> 2022 годом будет править Голубой Водяной Тигр - </w:t>
      </w:r>
      <w:r w:rsidRPr="00387B64">
        <w:rPr>
          <w:rFonts w:ascii="Times New Roman" w:hAnsi="Times New Roman" w:cs="Times New Roman"/>
        </w:rPr>
        <w:t xml:space="preserve"> персонаж, обладающий очень сильным волевым характером, сильно отличающийся от всех остальных знаков Зодиака своей неординарностью, умением творчески решать все дела и проблемы. Год обещает стать захватывающим, трудным, но неизменно интересным временем.</w:t>
      </w:r>
    </w:p>
    <w:p w:rsidR="00D4588F" w:rsidRPr="00387B64" w:rsidRDefault="00D4588F" w:rsidP="00D4588F">
      <w:pPr>
        <w:pStyle w:val="a4"/>
        <w:rPr>
          <w:rFonts w:ascii="Times New Roman" w:hAnsi="Times New Roman" w:cs="Times New Roman"/>
        </w:rPr>
      </w:pPr>
      <w:r w:rsidRPr="00387B64">
        <w:rPr>
          <w:rFonts w:ascii="Times New Roman" w:hAnsi="Times New Roman" w:cs="Times New Roman"/>
          <w:noProof/>
        </w:rPr>
        <w:lastRenderedPageBreak/>
        <w:drawing>
          <wp:inline distT="0" distB="0" distL="0" distR="0">
            <wp:extent cx="351064" cy="409575"/>
            <wp:effectExtent l="19050" t="0" r="0" b="0"/>
            <wp:docPr id="4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351064" cy="409575"/>
                    </a:xfrm>
                    <a:prstGeom prst="rect">
                      <a:avLst/>
                    </a:prstGeom>
                    <a:ln>
                      <a:noFill/>
                    </a:ln>
                    <a:effectLst>
                      <a:softEdge rad="112500"/>
                    </a:effectLst>
                  </pic:spPr>
                </pic:pic>
              </a:graphicData>
            </a:graphic>
          </wp:inline>
        </w:drawing>
      </w:r>
      <w:r w:rsidRPr="00387B64">
        <w:rPr>
          <w:rFonts w:ascii="Times New Roman" w:hAnsi="Times New Roman" w:cs="Times New Roman"/>
        </w:rPr>
        <w:t>Для Овна 2</w:t>
      </w:r>
      <w:r>
        <w:rPr>
          <w:rFonts w:ascii="Times New Roman" w:hAnsi="Times New Roman" w:cs="Times New Roman"/>
        </w:rPr>
        <w:t xml:space="preserve">022 год Голубого  Водяного Тигра </w:t>
      </w:r>
      <w:r w:rsidRPr="00387B64">
        <w:rPr>
          <w:rFonts w:ascii="Times New Roman" w:hAnsi="Times New Roman" w:cs="Times New Roman"/>
        </w:rPr>
        <w:t xml:space="preserve"> будет очень напряженным, хотя он сможет найти в нем благоприятные возможности улучшить свою жизнь. </w:t>
      </w:r>
    </w:p>
    <w:p w:rsidR="00D4588F" w:rsidRPr="00387B64" w:rsidRDefault="00D4588F" w:rsidP="00D4588F">
      <w:pPr>
        <w:pStyle w:val="a4"/>
        <w:rPr>
          <w:rFonts w:ascii="Times New Roman" w:hAnsi="Times New Roman" w:cs="Times New Roman"/>
        </w:rPr>
      </w:pPr>
      <w:r w:rsidRPr="00387B64">
        <w:rPr>
          <w:rFonts w:ascii="Times New Roman" w:hAnsi="Times New Roman" w:cs="Times New Roman"/>
          <w:noProof/>
        </w:rPr>
        <w:drawing>
          <wp:inline distT="0" distB="0" distL="0" distR="0">
            <wp:extent cx="371475" cy="433388"/>
            <wp:effectExtent l="19050" t="0" r="9525" b="0"/>
            <wp:docPr id="4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371475" cy="433388"/>
                    </a:xfrm>
                    <a:prstGeom prst="rect">
                      <a:avLst/>
                    </a:prstGeom>
                    <a:ln>
                      <a:noFill/>
                    </a:ln>
                    <a:effectLst>
                      <a:softEdge rad="112500"/>
                    </a:effectLst>
                  </pic:spPr>
                </pic:pic>
              </a:graphicData>
            </a:graphic>
          </wp:inline>
        </w:drawing>
      </w:r>
      <w:r>
        <w:rPr>
          <w:rFonts w:ascii="Times New Roman" w:hAnsi="Times New Roman" w:cs="Times New Roman"/>
        </w:rPr>
        <w:t xml:space="preserve"> В 202</w:t>
      </w:r>
      <w:r w:rsidRPr="00387B64">
        <w:rPr>
          <w:rFonts w:ascii="Times New Roman" w:hAnsi="Times New Roman" w:cs="Times New Roman"/>
        </w:rPr>
        <w:t xml:space="preserve">2 году </w:t>
      </w:r>
      <w:r>
        <w:rPr>
          <w:rFonts w:ascii="Times New Roman" w:hAnsi="Times New Roman" w:cs="Times New Roman"/>
        </w:rPr>
        <w:t>Голубого  Водяного Тигра</w:t>
      </w:r>
      <w:r w:rsidRPr="00387B64">
        <w:rPr>
          <w:rFonts w:ascii="Times New Roman" w:hAnsi="Times New Roman" w:cs="Times New Roman"/>
        </w:rPr>
        <w:t xml:space="preserve"> Телец может быть очень удачлив, ведь  фортуна повёрнута к нему лицом. </w:t>
      </w:r>
    </w:p>
    <w:p w:rsidR="00D4588F" w:rsidRPr="00387B64" w:rsidRDefault="00D4588F" w:rsidP="00D4588F">
      <w:pPr>
        <w:pStyle w:val="a4"/>
        <w:rPr>
          <w:rFonts w:ascii="Times New Roman" w:hAnsi="Times New Roman" w:cs="Times New Roman"/>
        </w:rPr>
      </w:pPr>
      <w:r w:rsidRPr="00387B64">
        <w:rPr>
          <w:rFonts w:ascii="Times New Roman" w:hAnsi="Times New Roman" w:cs="Times New Roman"/>
        </w:rPr>
        <w:t xml:space="preserve"> </w:t>
      </w:r>
    </w:p>
    <w:p w:rsidR="00D4588F" w:rsidRPr="00387B64" w:rsidRDefault="00D4588F" w:rsidP="00D4588F">
      <w:pPr>
        <w:pStyle w:val="a4"/>
        <w:rPr>
          <w:rFonts w:ascii="Times New Roman" w:hAnsi="Times New Roman" w:cs="Times New Roman"/>
        </w:rPr>
      </w:pPr>
      <w:r w:rsidRPr="00387B64">
        <w:rPr>
          <w:rFonts w:ascii="Times New Roman" w:hAnsi="Times New Roman" w:cs="Times New Roman"/>
          <w:noProof/>
        </w:rPr>
        <w:drawing>
          <wp:inline distT="0" distB="0" distL="0" distR="0">
            <wp:extent cx="390525" cy="455613"/>
            <wp:effectExtent l="19050" t="0" r="9525" b="0"/>
            <wp:docPr id="4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393806" cy="459441"/>
                    </a:xfrm>
                    <a:prstGeom prst="rect">
                      <a:avLst/>
                    </a:prstGeom>
                    <a:ln>
                      <a:noFill/>
                    </a:ln>
                    <a:effectLst>
                      <a:softEdge rad="112500"/>
                    </a:effectLst>
                  </pic:spPr>
                </pic:pic>
              </a:graphicData>
            </a:graphic>
          </wp:inline>
        </w:drawing>
      </w:r>
      <w:r>
        <w:rPr>
          <w:rFonts w:ascii="Times New Roman" w:hAnsi="Times New Roman" w:cs="Times New Roman"/>
        </w:rPr>
        <w:t xml:space="preserve">  В 202</w:t>
      </w:r>
      <w:r w:rsidRPr="00387B64">
        <w:rPr>
          <w:rFonts w:ascii="Times New Roman" w:hAnsi="Times New Roman" w:cs="Times New Roman"/>
        </w:rPr>
        <w:t xml:space="preserve">2 году </w:t>
      </w:r>
      <w:r>
        <w:rPr>
          <w:rFonts w:ascii="Times New Roman" w:hAnsi="Times New Roman" w:cs="Times New Roman"/>
        </w:rPr>
        <w:t>Голубого  Водяного Тигра</w:t>
      </w:r>
      <w:r w:rsidRPr="00387B64">
        <w:rPr>
          <w:rFonts w:ascii="Times New Roman" w:hAnsi="Times New Roman" w:cs="Times New Roman"/>
        </w:rPr>
        <w:t xml:space="preserve"> Близнецы смогут воплотить в жизнь свои все самые смелые идеи.</w:t>
      </w:r>
    </w:p>
    <w:p w:rsidR="00D4588F" w:rsidRPr="00387B64" w:rsidRDefault="00D4588F" w:rsidP="00D4588F">
      <w:pPr>
        <w:pStyle w:val="a4"/>
        <w:rPr>
          <w:rFonts w:ascii="Times New Roman" w:hAnsi="Times New Roman" w:cs="Times New Roman"/>
        </w:rPr>
      </w:pPr>
      <w:r w:rsidRPr="00387B64">
        <w:rPr>
          <w:rFonts w:ascii="Times New Roman" w:hAnsi="Times New Roman" w:cs="Times New Roman"/>
          <w:noProof/>
        </w:rPr>
        <w:t xml:space="preserve"> </w:t>
      </w:r>
    </w:p>
    <w:p w:rsidR="00D4588F" w:rsidRPr="00387B64" w:rsidRDefault="00D4588F" w:rsidP="00D4588F">
      <w:pPr>
        <w:pStyle w:val="a4"/>
        <w:rPr>
          <w:rFonts w:ascii="Times New Roman" w:hAnsi="Times New Roman" w:cs="Times New Roman"/>
        </w:rPr>
      </w:pPr>
      <w:r w:rsidRPr="00387B64">
        <w:rPr>
          <w:rFonts w:ascii="Times New Roman" w:hAnsi="Times New Roman" w:cs="Times New Roman"/>
          <w:noProof/>
        </w:rPr>
        <w:drawing>
          <wp:inline distT="0" distB="0" distL="0" distR="0">
            <wp:extent cx="352425" cy="411163"/>
            <wp:effectExtent l="19050" t="0" r="9525" b="0"/>
            <wp:docPr id="4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352425" cy="411163"/>
                    </a:xfrm>
                    <a:prstGeom prst="rect">
                      <a:avLst/>
                    </a:prstGeom>
                    <a:ln>
                      <a:noFill/>
                    </a:ln>
                    <a:effectLst>
                      <a:softEdge rad="112500"/>
                    </a:effectLst>
                  </pic:spPr>
                </pic:pic>
              </a:graphicData>
            </a:graphic>
          </wp:inline>
        </w:drawing>
      </w:r>
      <w:r>
        <w:rPr>
          <w:rFonts w:ascii="Times New Roman" w:hAnsi="Times New Roman" w:cs="Times New Roman"/>
        </w:rPr>
        <w:t>Рак встретит новый 202</w:t>
      </w:r>
      <w:r w:rsidRPr="00387B64">
        <w:rPr>
          <w:rFonts w:ascii="Times New Roman" w:hAnsi="Times New Roman" w:cs="Times New Roman"/>
        </w:rPr>
        <w:t>2 г</w:t>
      </w:r>
      <w:r>
        <w:rPr>
          <w:rFonts w:ascii="Times New Roman" w:hAnsi="Times New Roman" w:cs="Times New Roman"/>
        </w:rPr>
        <w:t>од Голубого  Водяного Тигра</w:t>
      </w:r>
      <w:r w:rsidRPr="00387B64">
        <w:rPr>
          <w:rFonts w:ascii="Times New Roman" w:hAnsi="Times New Roman" w:cs="Times New Roman"/>
        </w:rPr>
        <w:t xml:space="preserve">, находясь на распутье. В  его жизни наступил переломный период, который может принести ему, как </w:t>
      </w:r>
      <w:proofErr w:type="gramStart"/>
      <w:r w:rsidRPr="00387B64">
        <w:rPr>
          <w:rFonts w:ascii="Times New Roman" w:hAnsi="Times New Roman" w:cs="Times New Roman"/>
        </w:rPr>
        <w:t>успех</w:t>
      </w:r>
      <w:proofErr w:type="gramEnd"/>
      <w:r w:rsidRPr="00387B64">
        <w:rPr>
          <w:rFonts w:ascii="Times New Roman" w:hAnsi="Times New Roman" w:cs="Times New Roman"/>
        </w:rPr>
        <w:t xml:space="preserve">  так и потери. </w:t>
      </w:r>
    </w:p>
    <w:p w:rsidR="00D4588F" w:rsidRPr="00387B64" w:rsidRDefault="00D4588F" w:rsidP="00D4588F">
      <w:pPr>
        <w:pStyle w:val="a4"/>
        <w:rPr>
          <w:rFonts w:ascii="Times New Roman" w:hAnsi="Times New Roman" w:cs="Times New Roman"/>
        </w:rPr>
      </w:pPr>
      <w:r w:rsidRPr="00387B64">
        <w:rPr>
          <w:rFonts w:ascii="Times New Roman" w:hAnsi="Times New Roman" w:cs="Times New Roman"/>
          <w:noProof/>
        </w:rPr>
        <w:drawing>
          <wp:inline distT="0" distB="0" distL="0" distR="0">
            <wp:extent cx="397933" cy="447675"/>
            <wp:effectExtent l="19050" t="0" r="2117" b="0"/>
            <wp:docPr id="4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397933" cy="447675"/>
                    </a:xfrm>
                    <a:prstGeom prst="rect">
                      <a:avLst/>
                    </a:prstGeom>
                    <a:ln>
                      <a:noFill/>
                    </a:ln>
                    <a:effectLst>
                      <a:softEdge rad="112500"/>
                    </a:effectLst>
                  </pic:spPr>
                </pic:pic>
              </a:graphicData>
            </a:graphic>
          </wp:inline>
        </w:drawing>
      </w:r>
      <w:r>
        <w:rPr>
          <w:rFonts w:ascii="Times New Roman" w:hAnsi="Times New Roman" w:cs="Times New Roman"/>
        </w:rPr>
        <w:t>2022 год Голубого  Водяного Тигра</w:t>
      </w:r>
      <w:r w:rsidRPr="00387B64">
        <w:rPr>
          <w:rFonts w:ascii="Times New Roman" w:hAnsi="Times New Roman" w:cs="Times New Roman"/>
        </w:rPr>
        <w:t xml:space="preserve"> будет для истинной Девы относительно спокойным и </w:t>
      </w:r>
      <w:r w:rsidRPr="00387B64">
        <w:rPr>
          <w:rFonts w:ascii="Times New Roman" w:hAnsi="Times New Roman" w:cs="Times New Roman"/>
        </w:rPr>
        <w:lastRenderedPageBreak/>
        <w:t xml:space="preserve">успешным - при условии, что она будет постоянно развиваться, добиваясь успеха в жизни. </w:t>
      </w:r>
    </w:p>
    <w:p w:rsidR="00D4588F" w:rsidRPr="00387B64" w:rsidRDefault="00D4588F" w:rsidP="00D4588F">
      <w:pPr>
        <w:pStyle w:val="a4"/>
        <w:rPr>
          <w:rFonts w:ascii="Times New Roman" w:hAnsi="Times New Roman" w:cs="Times New Roman"/>
        </w:rPr>
      </w:pPr>
    </w:p>
    <w:p w:rsidR="00D4588F" w:rsidRPr="00387B64" w:rsidRDefault="00D4588F" w:rsidP="00D4588F">
      <w:pPr>
        <w:pStyle w:val="a4"/>
        <w:rPr>
          <w:rFonts w:ascii="Times New Roman" w:hAnsi="Times New Roman" w:cs="Times New Roman"/>
        </w:rPr>
      </w:pPr>
      <w:r w:rsidRPr="00387B64">
        <w:rPr>
          <w:rFonts w:ascii="Times New Roman" w:hAnsi="Times New Roman" w:cs="Times New Roman"/>
          <w:noProof/>
        </w:rPr>
        <w:drawing>
          <wp:inline distT="0" distB="0" distL="0" distR="0">
            <wp:extent cx="361950" cy="407194"/>
            <wp:effectExtent l="19050" t="0" r="0" b="0"/>
            <wp:docPr id="4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361950" cy="407194"/>
                    </a:xfrm>
                    <a:prstGeom prst="rect">
                      <a:avLst/>
                    </a:prstGeom>
                    <a:ln>
                      <a:noFill/>
                    </a:ln>
                    <a:effectLst>
                      <a:softEdge rad="112500"/>
                    </a:effectLst>
                  </pic:spPr>
                </pic:pic>
              </a:graphicData>
            </a:graphic>
          </wp:inline>
        </w:drawing>
      </w:r>
      <w:r>
        <w:rPr>
          <w:rFonts w:ascii="Times New Roman" w:hAnsi="Times New Roman" w:cs="Times New Roman"/>
        </w:rPr>
        <w:t>В 202</w:t>
      </w:r>
      <w:r w:rsidRPr="00387B64">
        <w:rPr>
          <w:rFonts w:ascii="Times New Roman" w:hAnsi="Times New Roman" w:cs="Times New Roman"/>
        </w:rPr>
        <w:t xml:space="preserve">2 году </w:t>
      </w:r>
      <w:r>
        <w:rPr>
          <w:rFonts w:ascii="Times New Roman" w:hAnsi="Times New Roman" w:cs="Times New Roman"/>
        </w:rPr>
        <w:t>Голубого  Водяного Тигра</w:t>
      </w:r>
      <w:r w:rsidRPr="00387B64">
        <w:rPr>
          <w:rFonts w:ascii="Times New Roman" w:hAnsi="Times New Roman" w:cs="Times New Roman"/>
        </w:rPr>
        <w:t xml:space="preserve"> Весам выпадет нелёгкая, но очень интересная миссия, связанная с построением собственной карьеры, а также с созданием личных взаимоотношений.</w:t>
      </w:r>
    </w:p>
    <w:p w:rsidR="00D4588F" w:rsidRPr="00387B64" w:rsidRDefault="00D4588F" w:rsidP="00D4588F">
      <w:pPr>
        <w:pStyle w:val="a4"/>
        <w:rPr>
          <w:rFonts w:ascii="Times New Roman" w:hAnsi="Times New Roman" w:cs="Times New Roman"/>
        </w:rPr>
      </w:pPr>
    </w:p>
    <w:p w:rsidR="00D4588F" w:rsidRPr="00387B64" w:rsidRDefault="00D4588F" w:rsidP="00D4588F">
      <w:pPr>
        <w:pStyle w:val="a4"/>
        <w:rPr>
          <w:rFonts w:ascii="Times New Roman" w:hAnsi="Times New Roman" w:cs="Times New Roman"/>
        </w:rPr>
      </w:pPr>
      <w:r w:rsidRPr="00387B64">
        <w:rPr>
          <w:rFonts w:ascii="Times New Roman" w:hAnsi="Times New Roman" w:cs="Times New Roman"/>
          <w:noProof/>
        </w:rPr>
        <w:drawing>
          <wp:inline distT="0" distB="0" distL="0" distR="0">
            <wp:extent cx="371475" cy="426801"/>
            <wp:effectExtent l="19050" t="0" r="9525" b="0"/>
            <wp:docPr id="4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a:stretch>
                      <a:fillRect/>
                    </a:stretch>
                  </pic:blipFill>
                  <pic:spPr bwMode="auto">
                    <a:xfrm>
                      <a:off x="0" y="0"/>
                      <a:ext cx="371475" cy="426801"/>
                    </a:xfrm>
                    <a:prstGeom prst="rect">
                      <a:avLst/>
                    </a:prstGeom>
                    <a:ln>
                      <a:noFill/>
                    </a:ln>
                    <a:effectLst>
                      <a:softEdge rad="112500"/>
                    </a:effectLst>
                  </pic:spPr>
                </pic:pic>
              </a:graphicData>
            </a:graphic>
          </wp:inline>
        </w:drawing>
      </w:r>
      <w:r>
        <w:rPr>
          <w:rFonts w:ascii="Times New Roman" w:hAnsi="Times New Roman" w:cs="Times New Roman"/>
        </w:rPr>
        <w:t>В новом 202</w:t>
      </w:r>
      <w:r w:rsidRPr="00387B64">
        <w:rPr>
          <w:rFonts w:ascii="Times New Roman" w:hAnsi="Times New Roman" w:cs="Times New Roman"/>
        </w:rPr>
        <w:t xml:space="preserve">2 году Скорпиону предстоит выстроить заново свое основное дело. </w:t>
      </w:r>
    </w:p>
    <w:p w:rsidR="00D4588F" w:rsidRPr="00387B64" w:rsidRDefault="00D4588F" w:rsidP="00D4588F">
      <w:pPr>
        <w:pStyle w:val="a4"/>
        <w:rPr>
          <w:rFonts w:ascii="Times New Roman" w:hAnsi="Times New Roman" w:cs="Times New Roman"/>
        </w:rPr>
      </w:pPr>
    </w:p>
    <w:p w:rsidR="00D4588F" w:rsidRPr="00387B64" w:rsidRDefault="00D4588F" w:rsidP="00D4588F">
      <w:pPr>
        <w:pStyle w:val="a4"/>
        <w:rPr>
          <w:rFonts w:ascii="Times New Roman" w:hAnsi="Times New Roman" w:cs="Times New Roman"/>
        </w:rPr>
      </w:pPr>
      <w:r w:rsidRPr="00387B64">
        <w:rPr>
          <w:rFonts w:ascii="Times New Roman" w:hAnsi="Times New Roman" w:cs="Times New Roman"/>
          <w:noProof/>
        </w:rPr>
        <w:drawing>
          <wp:inline distT="0" distB="0" distL="0" distR="0">
            <wp:extent cx="373239" cy="438150"/>
            <wp:effectExtent l="19050" t="0" r="7761" b="0"/>
            <wp:docPr id="4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373239" cy="438150"/>
                    </a:xfrm>
                    <a:prstGeom prst="rect">
                      <a:avLst/>
                    </a:prstGeom>
                    <a:ln>
                      <a:noFill/>
                    </a:ln>
                    <a:effectLst>
                      <a:softEdge rad="112500"/>
                    </a:effectLst>
                  </pic:spPr>
                </pic:pic>
              </a:graphicData>
            </a:graphic>
          </wp:inline>
        </w:drawing>
      </w:r>
      <w:r w:rsidRPr="00387B64">
        <w:rPr>
          <w:rFonts w:ascii="Times New Roman" w:hAnsi="Times New Roman" w:cs="Times New Roman"/>
        </w:rPr>
        <w:t>В наступающем 20</w:t>
      </w:r>
      <w:r>
        <w:rPr>
          <w:rFonts w:ascii="Times New Roman" w:hAnsi="Times New Roman" w:cs="Times New Roman"/>
        </w:rPr>
        <w:t>2</w:t>
      </w:r>
      <w:r w:rsidRPr="00387B64">
        <w:rPr>
          <w:rFonts w:ascii="Times New Roman" w:hAnsi="Times New Roman" w:cs="Times New Roman"/>
        </w:rPr>
        <w:t xml:space="preserve">2 году </w:t>
      </w:r>
      <w:r>
        <w:rPr>
          <w:rFonts w:ascii="Times New Roman" w:hAnsi="Times New Roman" w:cs="Times New Roman"/>
        </w:rPr>
        <w:t>Голубого  Водяного Тигра</w:t>
      </w:r>
      <w:r w:rsidRPr="00387B64">
        <w:rPr>
          <w:rFonts w:ascii="Times New Roman" w:hAnsi="Times New Roman" w:cs="Times New Roman"/>
        </w:rPr>
        <w:t xml:space="preserve"> Стрельцу будет предоставлена возможность круто изменить свою жизнь. </w:t>
      </w:r>
    </w:p>
    <w:p w:rsidR="00D4588F" w:rsidRPr="00387B64" w:rsidRDefault="00D4588F" w:rsidP="00D4588F">
      <w:pPr>
        <w:pStyle w:val="a4"/>
        <w:rPr>
          <w:rFonts w:ascii="Times New Roman" w:hAnsi="Times New Roman" w:cs="Times New Roman"/>
        </w:rPr>
      </w:pPr>
    </w:p>
    <w:p w:rsidR="00D4588F" w:rsidRPr="00387B64" w:rsidRDefault="00D4588F" w:rsidP="00D4588F">
      <w:pPr>
        <w:pStyle w:val="a4"/>
        <w:rPr>
          <w:rFonts w:ascii="Times New Roman" w:hAnsi="Times New Roman" w:cs="Times New Roman"/>
        </w:rPr>
      </w:pPr>
    </w:p>
    <w:p w:rsidR="00D4588F" w:rsidRPr="00387B64" w:rsidRDefault="00D4588F" w:rsidP="00D4588F">
      <w:pPr>
        <w:pStyle w:val="a4"/>
        <w:rPr>
          <w:rFonts w:ascii="Times New Roman" w:hAnsi="Times New Roman" w:cs="Times New Roman"/>
        </w:rPr>
      </w:pPr>
      <w:r w:rsidRPr="00387B64">
        <w:rPr>
          <w:rFonts w:ascii="Times New Roman" w:hAnsi="Times New Roman" w:cs="Times New Roman"/>
          <w:noProof/>
        </w:rPr>
        <w:drawing>
          <wp:inline distT="0" distB="0" distL="0" distR="0">
            <wp:extent cx="361950" cy="415857"/>
            <wp:effectExtent l="19050" t="0" r="0" b="0"/>
            <wp:docPr id="4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srcRect/>
                    <a:stretch>
                      <a:fillRect/>
                    </a:stretch>
                  </pic:blipFill>
                  <pic:spPr bwMode="auto">
                    <a:xfrm>
                      <a:off x="0" y="0"/>
                      <a:ext cx="361950" cy="415857"/>
                    </a:xfrm>
                    <a:prstGeom prst="rect">
                      <a:avLst/>
                    </a:prstGeom>
                    <a:ln>
                      <a:noFill/>
                    </a:ln>
                    <a:effectLst>
                      <a:softEdge rad="112500"/>
                    </a:effectLst>
                  </pic:spPr>
                </pic:pic>
              </a:graphicData>
            </a:graphic>
          </wp:inline>
        </w:drawing>
      </w:r>
      <w:r w:rsidRPr="00387B64">
        <w:rPr>
          <w:rFonts w:ascii="Times New Roman" w:hAnsi="Times New Roman" w:cs="Times New Roman"/>
        </w:rPr>
        <w:t>Благодаря хорошему расположению пл</w:t>
      </w:r>
      <w:r w:rsidR="003974FB">
        <w:rPr>
          <w:rFonts w:ascii="Times New Roman" w:hAnsi="Times New Roman" w:cs="Times New Roman"/>
        </w:rPr>
        <w:t>анет на небе для Козерога в 2022</w:t>
      </w:r>
      <w:r w:rsidRPr="00387B64">
        <w:rPr>
          <w:rFonts w:ascii="Times New Roman" w:hAnsi="Times New Roman" w:cs="Times New Roman"/>
        </w:rPr>
        <w:t xml:space="preserve"> году </w:t>
      </w:r>
      <w:r w:rsidR="003974FB">
        <w:rPr>
          <w:rFonts w:ascii="Times New Roman" w:hAnsi="Times New Roman" w:cs="Times New Roman"/>
        </w:rPr>
        <w:t>Голубого  Водяного Тигра</w:t>
      </w:r>
      <w:r w:rsidRPr="00387B64">
        <w:rPr>
          <w:rFonts w:ascii="Times New Roman" w:hAnsi="Times New Roman" w:cs="Times New Roman"/>
        </w:rPr>
        <w:t xml:space="preserve">, он, наконец, сможет максимально </w:t>
      </w:r>
      <w:r w:rsidRPr="00387B64">
        <w:rPr>
          <w:rFonts w:ascii="Times New Roman" w:hAnsi="Times New Roman" w:cs="Times New Roman"/>
        </w:rPr>
        <w:lastRenderedPageBreak/>
        <w:t xml:space="preserve">использовать все шансы и заниматься интересным делом. </w:t>
      </w:r>
    </w:p>
    <w:p w:rsidR="00D4588F" w:rsidRPr="00387B64" w:rsidRDefault="00D4588F" w:rsidP="00D4588F">
      <w:pPr>
        <w:pStyle w:val="a4"/>
        <w:rPr>
          <w:rFonts w:ascii="Times New Roman" w:hAnsi="Times New Roman" w:cs="Times New Roman"/>
        </w:rPr>
      </w:pPr>
    </w:p>
    <w:p w:rsidR="00D4588F" w:rsidRPr="00387B64" w:rsidRDefault="00D4588F" w:rsidP="00D4588F">
      <w:pPr>
        <w:pStyle w:val="a4"/>
        <w:rPr>
          <w:rFonts w:ascii="Times New Roman" w:hAnsi="Times New Roman" w:cs="Times New Roman"/>
        </w:rPr>
      </w:pPr>
      <w:r w:rsidRPr="00387B64">
        <w:rPr>
          <w:rFonts w:ascii="Times New Roman" w:hAnsi="Times New Roman" w:cs="Times New Roman"/>
          <w:noProof/>
        </w:rPr>
        <w:drawing>
          <wp:inline distT="0" distB="0" distL="0" distR="0">
            <wp:extent cx="342900" cy="401266"/>
            <wp:effectExtent l="19050" t="0" r="0" b="0"/>
            <wp:docPr id="4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srcRect/>
                    <a:stretch>
                      <a:fillRect/>
                    </a:stretch>
                  </pic:blipFill>
                  <pic:spPr bwMode="auto">
                    <a:xfrm>
                      <a:off x="0" y="0"/>
                      <a:ext cx="342900" cy="401266"/>
                    </a:xfrm>
                    <a:prstGeom prst="rect">
                      <a:avLst/>
                    </a:prstGeom>
                    <a:ln>
                      <a:noFill/>
                    </a:ln>
                    <a:effectLst>
                      <a:softEdge rad="112500"/>
                    </a:effectLst>
                  </pic:spPr>
                </pic:pic>
              </a:graphicData>
            </a:graphic>
          </wp:inline>
        </w:drawing>
      </w:r>
      <w:r w:rsidR="003974FB">
        <w:rPr>
          <w:rFonts w:ascii="Times New Roman" w:hAnsi="Times New Roman" w:cs="Times New Roman"/>
        </w:rPr>
        <w:t>В жизни Водолея 202</w:t>
      </w:r>
      <w:r w:rsidRPr="00387B64">
        <w:rPr>
          <w:rFonts w:ascii="Times New Roman" w:hAnsi="Times New Roman" w:cs="Times New Roman"/>
        </w:rPr>
        <w:t xml:space="preserve">2 год открывает множество новых возможностей для личностного и профессионального роста. </w:t>
      </w:r>
    </w:p>
    <w:p w:rsidR="00D4588F" w:rsidRPr="00387B64" w:rsidRDefault="00D4588F" w:rsidP="00D4588F">
      <w:pPr>
        <w:pStyle w:val="a4"/>
        <w:rPr>
          <w:rFonts w:ascii="Times New Roman" w:hAnsi="Times New Roman" w:cs="Times New Roman"/>
        </w:rPr>
      </w:pPr>
    </w:p>
    <w:p w:rsidR="00D4588F" w:rsidRPr="00387B64" w:rsidRDefault="00D4588F" w:rsidP="00D4588F">
      <w:pPr>
        <w:pStyle w:val="a4"/>
        <w:rPr>
          <w:rFonts w:ascii="Times New Roman" w:hAnsi="Times New Roman" w:cs="Times New Roman"/>
        </w:rPr>
      </w:pPr>
      <w:r w:rsidRPr="00387B64">
        <w:rPr>
          <w:rFonts w:ascii="Times New Roman" w:hAnsi="Times New Roman" w:cs="Times New Roman"/>
          <w:noProof/>
        </w:rPr>
        <w:drawing>
          <wp:inline distT="0" distB="0" distL="0" distR="0">
            <wp:extent cx="382559" cy="447675"/>
            <wp:effectExtent l="19050" t="0" r="0" b="0"/>
            <wp:docPr id="5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a:stretch>
                      <a:fillRect/>
                    </a:stretch>
                  </pic:blipFill>
                  <pic:spPr bwMode="auto">
                    <a:xfrm>
                      <a:off x="0" y="0"/>
                      <a:ext cx="382559" cy="447675"/>
                    </a:xfrm>
                    <a:prstGeom prst="rect">
                      <a:avLst/>
                    </a:prstGeom>
                    <a:ln>
                      <a:noFill/>
                    </a:ln>
                    <a:effectLst>
                      <a:softEdge rad="112500"/>
                    </a:effectLst>
                  </pic:spPr>
                </pic:pic>
              </a:graphicData>
            </a:graphic>
          </wp:inline>
        </w:drawing>
      </w:r>
      <w:r w:rsidR="003974FB">
        <w:rPr>
          <w:rFonts w:ascii="Times New Roman" w:hAnsi="Times New Roman" w:cs="Times New Roman"/>
        </w:rPr>
        <w:t>Для Рыб 2022 год</w:t>
      </w:r>
      <w:r w:rsidR="003974FB" w:rsidRPr="003974FB">
        <w:rPr>
          <w:rFonts w:ascii="Times New Roman" w:hAnsi="Times New Roman" w:cs="Times New Roman"/>
        </w:rPr>
        <w:t xml:space="preserve"> </w:t>
      </w:r>
      <w:r w:rsidR="003974FB">
        <w:rPr>
          <w:rFonts w:ascii="Times New Roman" w:hAnsi="Times New Roman" w:cs="Times New Roman"/>
        </w:rPr>
        <w:t>Голубого  Водяного Тигра</w:t>
      </w:r>
      <w:r w:rsidRPr="00387B64">
        <w:rPr>
          <w:rFonts w:ascii="Times New Roman" w:hAnsi="Times New Roman" w:cs="Times New Roman"/>
        </w:rPr>
        <w:t xml:space="preserve"> обещает быть положительным, со многими благоприятными моментами роста - если, конечно, они будут учитывать все тенденции времени.</w:t>
      </w:r>
    </w:p>
    <w:p w:rsidR="00D4588F" w:rsidRPr="00387B64" w:rsidRDefault="00D4588F" w:rsidP="00D4588F">
      <w:pPr>
        <w:pStyle w:val="a4"/>
        <w:rPr>
          <w:rFonts w:ascii="Times New Roman" w:hAnsi="Times New Roman" w:cs="Times New Roman"/>
        </w:rPr>
      </w:pPr>
    </w:p>
    <w:p w:rsidR="00D4588F" w:rsidRPr="00387B64" w:rsidRDefault="00D4588F" w:rsidP="00D4588F">
      <w:pPr>
        <w:pStyle w:val="a4"/>
        <w:rPr>
          <w:rFonts w:ascii="Times New Roman" w:hAnsi="Times New Roman" w:cs="Times New Roman"/>
        </w:rPr>
        <w:sectPr w:rsidR="00D4588F" w:rsidRPr="00387B64" w:rsidSect="00387B64">
          <w:type w:val="continuous"/>
          <w:pgSz w:w="16838" w:h="11906" w:orient="landscape"/>
          <w:pgMar w:top="142" w:right="820" w:bottom="0" w:left="993" w:header="708" w:footer="708" w:gutter="0"/>
          <w:cols w:num="3" w:space="285"/>
          <w:docGrid w:linePitch="360"/>
        </w:sectPr>
      </w:pPr>
      <w:r w:rsidRPr="00387B64">
        <w:rPr>
          <w:rFonts w:ascii="Times New Roman" w:hAnsi="Times New Roman" w:cs="Times New Roman"/>
          <w:noProof/>
        </w:rPr>
        <w:drawing>
          <wp:inline distT="0" distB="0" distL="0" distR="0">
            <wp:extent cx="423333" cy="457200"/>
            <wp:effectExtent l="19050" t="0" r="0" b="0"/>
            <wp:docPr id="5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srcRect/>
                    <a:stretch>
                      <a:fillRect/>
                    </a:stretch>
                  </pic:blipFill>
                  <pic:spPr bwMode="auto">
                    <a:xfrm>
                      <a:off x="0" y="0"/>
                      <a:ext cx="423333" cy="457200"/>
                    </a:xfrm>
                    <a:prstGeom prst="rect">
                      <a:avLst/>
                    </a:prstGeom>
                    <a:ln>
                      <a:noFill/>
                    </a:ln>
                    <a:effectLst>
                      <a:softEdge rad="112500"/>
                    </a:effectLst>
                  </pic:spPr>
                </pic:pic>
              </a:graphicData>
            </a:graphic>
          </wp:inline>
        </w:drawing>
      </w:r>
      <w:r w:rsidR="003974FB">
        <w:rPr>
          <w:rFonts w:ascii="Times New Roman" w:hAnsi="Times New Roman" w:cs="Times New Roman"/>
        </w:rPr>
        <w:t>2022 год Голубого  Водяного Тигра</w:t>
      </w:r>
      <w:r w:rsidRPr="00387B64">
        <w:rPr>
          <w:rFonts w:ascii="Times New Roman" w:hAnsi="Times New Roman" w:cs="Times New Roman"/>
        </w:rPr>
        <w:t xml:space="preserve"> может стать знаковым для Льва, если он использует все его возможности.  </w:t>
      </w:r>
    </w:p>
    <w:p w:rsidR="00B87161" w:rsidRPr="00034F65" w:rsidRDefault="00034F65" w:rsidP="00B87161">
      <w:pPr>
        <w:rPr>
          <w:rFonts w:ascii="Times New Roman" w:hAnsi="Times New Roman" w:cs="Times New Roman"/>
          <w:b/>
          <w:i/>
        </w:rPr>
      </w:pPr>
      <w:r>
        <w:rPr>
          <w:rFonts w:ascii="Times New Roman" w:hAnsi="Times New Roman" w:cs="Times New Roman"/>
          <w:b/>
          <w:i/>
        </w:rPr>
        <w:lastRenderedPageBreak/>
        <w:t>Приложение 4.</w:t>
      </w:r>
    </w:p>
    <w:p w:rsidR="00B87161" w:rsidRPr="008611A8" w:rsidRDefault="00B87161" w:rsidP="00B87161">
      <w:pPr>
        <w:jc w:val="center"/>
        <w:rPr>
          <w:rFonts w:ascii="Times New Roman" w:hAnsi="Times New Roman" w:cs="Times New Roman"/>
          <w:b/>
          <w:i/>
        </w:rPr>
      </w:pPr>
      <w:r w:rsidRPr="008611A8">
        <w:rPr>
          <w:rFonts w:ascii="Times New Roman" w:hAnsi="Times New Roman" w:cs="Times New Roman"/>
          <w:b/>
          <w:i/>
        </w:rPr>
        <w:t xml:space="preserve">Практическая работа:  «Логические функции в </w:t>
      </w:r>
      <w:r w:rsidRPr="008611A8">
        <w:rPr>
          <w:rFonts w:ascii="Times New Roman" w:hAnsi="Times New Roman" w:cs="Times New Roman"/>
          <w:b/>
          <w:i/>
          <w:lang w:val="en-US"/>
        </w:rPr>
        <w:t>Excel</w:t>
      </w:r>
      <w:r w:rsidRPr="008611A8">
        <w:rPr>
          <w:rFonts w:ascii="Times New Roman" w:hAnsi="Times New Roman" w:cs="Times New Roman"/>
          <w:b/>
          <w:i/>
        </w:rPr>
        <w:t>»</w:t>
      </w:r>
    </w:p>
    <w:tbl>
      <w:tblPr>
        <w:tblW w:w="11183" w:type="dxa"/>
        <w:tblInd w:w="-176" w:type="dxa"/>
        <w:tblLook w:val="04A0" w:firstRow="1" w:lastRow="0" w:firstColumn="1" w:lastColumn="0" w:noHBand="0" w:noVBand="1"/>
      </w:tblPr>
      <w:tblGrid>
        <w:gridCol w:w="1980"/>
        <w:gridCol w:w="1394"/>
        <w:gridCol w:w="620"/>
        <w:gridCol w:w="2871"/>
        <w:gridCol w:w="2446"/>
        <w:gridCol w:w="1872"/>
      </w:tblGrid>
      <w:tr w:rsidR="00B87161" w:rsidRPr="008611A8" w:rsidTr="00B87161">
        <w:trPr>
          <w:trHeight w:val="360"/>
        </w:trPr>
        <w:tc>
          <w:tcPr>
            <w:tcW w:w="11183" w:type="dxa"/>
            <w:gridSpan w:val="6"/>
            <w:noWrap/>
            <w:vAlign w:val="bottom"/>
            <w:hideMark/>
          </w:tcPr>
          <w:p w:rsidR="00B87161" w:rsidRPr="008611A8" w:rsidRDefault="00B87161" w:rsidP="0094315F">
            <w:pPr>
              <w:jc w:val="center"/>
              <w:rPr>
                <w:rFonts w:ascii="Times New Roman" w:hAnsi="Times New Roman" w:cs="Times New Roman"/>
                <w:i/>
              </w:rPr>
            </w:pPr>
            <w:r>
              <w:rPr>
                <w:rFonts w:ascii="Times New Roman" w:hAnsi="Times New Roman" w:cs="Times New Roman"/>
                <w:b/>
                <w:bCs/>
                <w:i/>
              </w:rPr>
              <w:t xml:space="preserve">               </w:t>
            </w:r>
            <w:r w:rsidRPr="008611A8">
              <w:rPr>
                <w:rFonts w:ascii="Times New Roman" w:hAnsi="Times New Roman" w:cs="Times New Roman"/>
                <w:b/>
                <w:bCs/>
                <w:i/>
              </w:rPr>
              <w:t>Исследование роста и веса группы учащихся</w:t>
            </w:r>
          </w:p>
        </w:tc>
      </w:tr>
      <w:tr w:rsidR="00B87161" w:rsidRPr="008611A8" w:rsidTr="00B87161">
        <w:trPr>
          <w:trHeight w:val="255"/>
        </w:trPr>
        <w:tc>
          <w:tcPr>
            <w:tcW w:w="1980"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b/>
                <w:bCs/>
              </w:rPr>
            </w:pPr>
            <w:r w:rsidRPr="008611A8">
              <w:rPr>
                <w:rFonts w:ascii="Times New Roman" w:hAnsi="Times New Roman" w:cs="Times New Roman"/>
                <w:b/>
                <w:bCs/>
              </w:rPr>
              <w:t>Рост сред/</w:t>
            </w:r>
            <w:proofErr w:type="spellStart"/>
            <w:r w:rsidRPr="008611A8">
              <w:rPr>
                <w:rFonts w:ascii="Times New Roman" w:hAnsi="Times New Roman" w:cs="Times New Roman"/>
                <w:b/>
                <w:bCs/>
              </w:rPr>
              <w:t>возр</w:t>
            </w:r>
            <w:proofErr w:type="spellEnd"/>
            <w:r w:rsidRPr="008611A8">
              <w:rPr>
                <w:rFonts w:ascii="Times New Roman" w:hAnsi="Times New Roman" w:cs="Times New Roman"/>
                <w:b/>
                <w:bCs/>
              </w:rPr>
              <w:t>.</w:t>
            </w:r>
          </w:p>
        </w:tc>
        <w:tc>
          <w:tcPr>
            <w:tcW w:w="4885" w:type="dxa"/>
            <w:gridSpan w:val="3"/>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165</w:t>
            </w:r>
          </w:p>
        </w:tc>
        <w:tc>
          <w:tcPr>
            <w:tcW w:w="2446" w:type="dxa"/>
            <w:tcBorders>
              <w:top w:val="nil"/>
              <w:left w:val="single" w:sz="4" w:space="0" w:color="auto"/>
              <w:bottom w:val="nil"/>
              <w:right w:val="nil"/>
            </w:tcBorders>
            <w:noWrap/>
            <w:vAlign w:val="bottom"/>
          </w:tcPr>
          <w:p w:rsidR="00B87161" w:rsidRPr="008611A8" w:rsidRDefault="00B87161" w:rsidP="0094315F">
            <w:pPr>
              <w:rPr>
                <w:rFonts w:ascii="Times New Roman" w:hAnsi="Times New Roman" w:cs="Times New Roman"/>
              </w:rPr>
            </w:pPr>
          </w:p>
        </w:tc>
        <w:tc>
          <w:tcPr>
            <w:tcW w:w="1872" w:type="dxa"/>
            <w:noWrap/>
            <w:vAlign w:val="bottom"/>
          </w:tcPr>
          <w:p w:rsidR="00B87161" w:rsidRPr="008611A8" w:rsidRDefault="00B87161" w:rsidP="0094315F">
            <w:pPr>
              <w:rPr>
                <w:rFonts w:ascii="Times New Roman" w:hAnsi="Times New Roman" w:cs="Times New Roman"/>
              </w:rPr>
            </w:pPr>
          </w:p>
        </w:tc>
      </w:tr>
      <w:tr w:rsidR="00B87161" w:rsidRPr="008611A8" w:rsidTr="00B87161">
        <w:trPr>
          <w:trHeight w:val="315"/>
        </w:trPr>
        <w:tc>
          <w:tcPr>
            <w:tcW w:w="1980" w:type="dxa"/>
            <w:tcBorders>
              <w:top w:val="nil"/>
              <w:left w:val="nil"/>
              <w:bottom w:val="single" w:sz="4" w:space="0" w:color="auto"/>
              <w:right w:val="nil"/>
            </w:tcBorders>
            <w:noWrap/>
            <w:vAlign w:val="bottom"/>
          </w:tcPr>
          <w:p w:rsidR="00B87161" w:rsidRPr="008611A8" w:rsidRDefault="00B87161" w:rsidP="0094315F">
            <w:pPr>
              <w:rPr>
                <w:rFonts w:ascii="Times New Roman" w:hAnsi="Times New Roman" w:cs="Times New Roman"/>
              </w:rPr>
            </w:pPr>
          </w:p>
        </w:tc>
        <w:tc>
          <w:tcPr>
            <w:tcW w:w="1394" w:type="dxa"/>
            <w:tcBorders>
              <w:top w:val="nil"/>
              <w:left w:val="nil"/>
              <w:bottom w:val="single" w:sz="4" w:space="0" w:color="auto"/>
              <w:right w:val="nil"/>
            </w:tcBorders>
            <w:noWrap/>
            <w:vAlign w:val="bottom"/>
          </w:tcPr>
          <w:p w:rsidR="00B87161" w:rsidRPr="008611A8" w:rsidRDefault="00B87161" w:rsidP="0094315F">
            <w:pPr>
              <w:rPr>
                <w:rFonts w:ascii="Times New Roman" w:hAnsi="Times New Roman" w:cs="Times New Roman"/>
              </w:rPr>
            </w:pPr>
          </w:p>
        </w:tc>
        <w:tc>
          <w:tcPr>
            <w:tcW w:w="620" w:type="dxa"/>
            <w:tcBorders>
              <w:top w:val="nil"/>
              <w:left w:val="nil"/>
              <w:bottom w:val="single" w:sz="4" w:space="0" w:color="auto"/>
              <w:right w:val="nil"/>
            </w:tcBorders>
            <w:noWrap/>
            <w:vAlign w:val="bottom"/>
          </w:tcPr>
          <w:p w:rsidR="00B87161" w:rsidRPr="008611A8" w:rsidRDefault="00B87161" w:rsidP="0094315F">
            <w:pPr>
              <w:rPr>
                <w:rFonts w:ascii="Times New Roman" w:hAnsi="Times New Roman" w:cs="Times New Roman"/>
              </w:rPr>
            </w:pPr>
          </w:p>
        </w:tc>
        <w:tc>
          <w:tcPr>
            <w:tcW w:w="5317" w:type="dxa"/>
            <w:gridSpan w:val="2"/>
            <w:tcBorders>
              <w:top w:val="nil"/>
              <w:left w:val="nil"/>
              <w:bottom w:val="single" w:sz="4" w:space="0" w:color="auto"/>
              <w:right w:val="nil"/>
            </w:tcBorders>
            <w:noWrap/>
            <w:vAlign w:val="bottom"/>
            <w:hideMark/>
          </w:tcPr>
          <w:p w:rsidR="00B87161" w:rsidRPr="008611A8" w:rsidRDefault="00B87161" w:rsidP="0094315F">
            <w:pPr>
              <w:jc w:val="center"/>
              <w:rPr>
                <w:rFonts w:ascii="Times New Roman" w:hAnsi="Times New Roman" w:cs="Times New Roman"/>
                <w:b/>
                <w:bCs/>
              </w:rPr>
            </w:pPr>
            <w:r w:rsidRPr="008611A8">
              <w:rPr>
                <w:rFonts w:ascii="Times New Roman" w:hAnsi="Times New Roman" w:cs="Times New Roman"/>
                <w:b/>
                <w:bCs/>
              </w:rPr>
              <w:t>Вспомогательный анализ</w:t>
            </w:r>
          </w:p>
        </w:tc>
        <w:tc>
          <w:tcPr>
            <w:tcW w:w="1872" w:type="dxa"/>
            <w:tcBorders>
              <w:top w:val="nil"/>
              <w:left w:val="nil"/>
              <w:bottom w:val="single" w:sz="4" w:space="0" w:color="auto"/>
              <w:right w:val="nil"/>
            </w:tcBorders>
            <w:noWrap/>
            <w:vAlign w:val="bottom"/>
          </w:tcPr>
          <w:p w:rsidR="00B87161" w:rsidRPr="008611A8" w:rsidRDefault="00B87161" w:rsidP="0094315F">
            <w:pPr>
              <w:rPr>
                <w:rFonts w:ascii="Times New Roman" w:hAnsi="Times New Roman" w:cs="Times New Roman"/>
              </w:rPr>
            </w:pPr>
          </w:p>
        </w:tc>
      </w:tr>
      <w:tr w:rsidR="00B87161" w:rsidRPr="008611A8" w:rsidTr="00B87161">
        <w:trPr>
          <w:trHeight w:val="255"/>
        </w:trPr>
        <w:tc>
          <w:tcPr>
            <w:tcW w:w="1980"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b/>
                <w:bCs/>
              </w:rPr>
            </w:pPr>
            <w:r w:rsidRPr="008611A8">
              <w:rPr>
                <w:rFonts w:ascii="Times New Roman" w:hAnsi="Times New Roman" w:cs="Times New Roman"/>
                <w:b/>
                <w:bCs/>
              </w:rPr>
              <w:t>Фамилия</w:t>
            </w:r>
          </w:p>
        </w:tc>
        <w:tc>
          <w:tcPr>
            <w:tcW w:w="1394"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b/>
                <w:bCs/>
              </w:rPr>
            </w:pPr>
            <w:r w:rsidRPr="008611A8">
              <w:rPr>
                <w:rFonts w:ascii="Times New Roman" w:hAnsi="Times New Roman" w:cs="Times New Roman"/>
                <w:b/>
                <w:bCs/>
              </w:rPr>
              <w:t>Рост</w:t>
            </w:r>
          </w:p>
        </w:tc>
        <w:tc>
          <w:tcPr>
            <w:tcW w:w="620"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b/>
                <w:bCs/>
              </w:rPr>
            </w:pPr>
            <w:r w:rsidRPr="008611A8">
              <w:rPr>
                <w:rFonts w:ascii="Times New Roman" w:hAnsi="Times New Roman" w:cs="Times New Roman"/>
                <w:b/>
                <w:bCs/>
              </w:rPr>
              <w:t>Вес</w:t>
            </w:r>
          </w:p>
        </w:tc>
        <w:tc>
          <w:tcPr>
            <w:tcW w:w="2871"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b/>
                <w:bCs/>
                <w:sz w:val="20"/>
                <w:szCs w:val="20"/>
              </w:rPr>
            </w:pPr>
            <w:r w:rsidRPr="008611A8">
              <w:rPr>
                <w:rFonts w:ascii="Times New Roman" w:hAnsi="Times New Roman" w:cs="Times New Roman"/>
                <w:b/>
                <w:bCs/>
                <w:sz w:val="20"/>
                <w:szCs w:val="20"/>
              </w:rPr>
              <w:t xml:space="preserve">Выше </w:t>
            </w:r>
            <w:proofErr w:type="spellStart"/>
            <w:r w:rsidRPr="008611A8">
              <w:rPr>
                <w:rFonts w:ascii="Times New Roman" w:hAnsi="Times New Roman" w:cs="Times New Roman"/>
                <w:b/>
                <w:bCs/>
                <w:sz w:val="20"/>
                <w:szCs w:val="20"/>
              </w:rPr>
              <w:t>средневозр</w:t>
            </w:r>
            <w:proofErr w:type="spellEnd"/>
            <w:r w:rsidRPr="008611A8">
              <w:rPr>
                <w:rFonts w:ascii="Times New Roman" w:hAnsi="Times New Roman" w:cs="Times New Roman"/>
                <w:b/>
                <w:bCs/>
                <w:sz w:val="20"/>
                <w:szCs w:val="20"/>
              </w:rPr>
              <w:t>. показ.</w:t>
            </w:r>
          </w:p>
        </w:tc>
        <w:tc>
          <w:tcPr>
            <w:tcW w:w="2446"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b/>
                <w:bCs/>
              </w:rPr>
            </w:pPr>
            <w:proofErr w:type="spellStart"/>
            <w:r w:rsidRPr="008611A8">
              <w:rPr>
                <w:rFonts w:ascii="Times New Roman" w:hAnsi="Times New Roman" w:cs="Times New Roman"/>
                <w:b/>
                <w:bCs/>
              </w:rPr>
              <w:t>Избыточ</w:t>
            </w:r>
            <w:proofErr w:type="gramStart"/>
            <w:r w:rsidRPr="008611A8">
              <w:rPr>
                <w:rFonts w:ascii="Times New Roman" w:hAnsi="Times New Roman" w:cs="Times New Roman"/>
                <w:b/>
                <w:bCs/>
              </w:rPr>
              <w:t>.в</w:t>
            </w:r>
            <w:proofErr w:type="gramEnd"/>
            <w:r w:rsidRPr="008611A8">
              <w:rPr>
                <w:rFonts w:ascii="Times New Roman" w:hAnsi="Times New Roman" w:cs="Times New Roman"/>
                <w:b/>
                <w:bCs/>
              </w:rPr>
              <w:t>ес</w:t>
            </w:r>
            <w:proofErr w:type="spellEnd"/>
          </w:p>
        </w:tc>
        <w:tc>
          <w:tcPr>
            <w:tcW w:w="1872"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b/>
                <w:bCs/>
              </w:rPr>
            </w:pPr>
            <w:r w:rsidRPr="008611A8">
              <w:rPr>
                <w:rFonts w:ascii="Times New Roman" w:hAnsi="Times New Roman" w:cs="Times New Roman"/>
                <w:b/>
                <w:bCs/>
              </w:rPr>
              <w:t>Диет</w:t>
            </w:r>
            <w:proofErr w:type="gramStart"/>
            <w:r w:rsidRPr="008611A8">
              <w:rPr>
                <w:rFonts w:ascii="Times New Roman" w:hAnsi="Times New Roman" w:cs="Times New Roman"/>
                <w:b/>
                <w:bCs/>
              </w:rPr>
              <w:t>.</w:t>
            </w:r>
            <w:proofErr w:type="gramEnd"/>
            <w:r w:rsidRPr="008611A8">
              <w:rPr>
                <w:rFonts w:ascii="Times New Roman" w:hAnsi="Times New Roman" w:cs="Times New Roman"/>
                <w:b/>
                <w:bCs/>
              </w:rPr>
              <w:t xml:space="preserve"> </w:t>
            </w:r>
            <w:proofErr w:type="gramStart"/>
            <w:r w:rsidRPr="008611A8">
              <w:rPr>
                <w:rFonts w:ascii="Times New Roman" w:hAnsi="Times New Roman" w:cs="Times New Roman"/>
                <w:b/>
                <w:bCs/>
              </w:rPr>
              <w:t>п</w:t>
            </w:r>
            <w:proofErr w:type="gramEnd"/>
            <w:r w:rsidRPr="008611A8">
              <w:rPr>
                <w:rFonts w:ascii="Times New Roman" w:hAnsi="Times New Roman" w:cs="Times New Roman"/>
                <w:b/>
                <w:bCs/>
              </w:rPr>
              <w:t>итание</w:t>
            </w:r>
          </w:p>
        </w:tc>
      </w:tr>
      <w:tr w:rsidR="00B87161" w:rsidRPr="008611A8" w:rsidTr="00B87161">
        <w:trPr>
          <w:trHeight w:val="255"/>
        </w:trPr>
        <w:tc>
          <w:tcPr>
            <w:tcW w:w="1980"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Анисимов</w:t>
            </w:r>
          </w:p>
        </w:tc>
        <w:tc>
          <w:tcPr>
            <w:tcW w:w="1394"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jc w:val="right"/>
              <w:rPr>
                <w:rFonts w:ascii="Times New Roman" w:hAnsi="Times New Roman" w:cs="Times New Roman"/>
              </w:rPr>
            </w:pPr>
            <w:r w:rsidRPr="008611A8">
              <w:rPr>
                <w:rFonts w:ascii="Times New Roman" w:hAnsi="Times New Roman" w:cs="Times New Roman"/>
              </w:rPr>
              <w:t>163</w:t>
            </w:r>
          </w:p>
        </w:tc>
        <w:tc>
          <w:tcPr>
            <w:tcW w:w="620"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jc w:val="right"/>
              <w:rPr>
                <w:rFonts w:ascii="Times New Roman" w:hAnsi="Times New Roman" w:cs="Times New Roman"/>
              </w:rPr>
            </w:pPr>
            <w:r w:rsidRPr="008611A8">
              <w:rPr>
                <w:rFonts w:ascii="Times New Roman" w:hAnsi="Times New Roman" w:cs="Times New Roman"/>
              </w:rPr>
              <w:t>45</w:t>
            </w:r>
          </w:p>
        </w:tc>
        <w:tc>
          <w:tcPr>
            <w:tcW w:w="2871"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 </w:t>
            </w:r>
          </w:p>
        </w:tc>
        <w:tc>
          <w:tcPr>
            <w:tcW w:w="2446"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 </w:t>
            </w:r>
          </w:p>
        </w:tc>
        <w:tc>
          <w:tcPr>
            <w:tcW w:w="1872"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 </w:t>
            </w:r>
          </w:p>
        </w:tc>
      </w:tr>
      <w:tr w:rsidR="00B87161" w:rsidRPr="008611A8" w:rsidTr="00B87161">
        <w:trPr>
          <w:trHeight w:val="255"/>
        </w:trPr>
        <w:tc>
          <w:tcPr>
            <w:tcW w:w="1980"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Баранов</w:t>
            </w:r>
          </w:p>
        </w:tc>
        <w:tc>
          <w:tcPr>
            <w:tcW w:w="1394"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jc w:val="right"/>
              <w:rPr>
                <w:rFonts w:ascii="Times New Roman" w:hAnsi="Times New Roman" w:cs="Times New Roman"/>
              </w:rPr>
            </w:pPr>
            <w:r w:rsidRPr="008611A8">
              <w:rPr>
                <w:rFonts w:ascii="Times New Roman" w:hAnsi="Times New Roman" w:cs="Times New Roman"/>
              </w:rPr>
              <w:t>175</w:t>
            </w:r>
          </w:p>
        </w:tc>
        <w:tc>
          <w:tcPr>
            <w:tcW w:w="620"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jc w:val="right"/>
              <w:rPr>
                <w:rFonts w:ascii="Times New Roman" w:hAnsi="Times New Roman" w:cs="Times New Roman"/>
              </w:rPr>
            </w:pPr>
            <w:r w:rsidRPr="008611A8">
              <w:rPr>
                <w:rFonts w:ascii="Times New Roman" w:hAnsi="Times New Roman" w:cs="Times New Roman"/>
              </w:rPr>
              <w:t>51</w:t>
            </w:r>
          </w:p>
        </w:tc>
        <w:tc>
          <w:tcPr>
            <w:tcW w:w="2871"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 </w:t>
            </w:r>
          </w:p>
        </w:tc>
        <w:tc>
          <w:tcPr>
            <w:tcW w:w="2446"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 </w:t>
            </w:r>
          </w:p>
        </w:tc>
        <w:tc>
          <w:tcPr>
            <w:tcW w:w="1872"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 </w:t>
            </w:r>
          </w:p>
        </w:tc>
      </w:tr>
      <w:tr w:rsidR="00B87161" w:rsidRPr="008611A8" w:rsidTr="00B87161">
        <w:trPr>
          <w:trHeight w:val="255"/>
        </w:trPr>
        <w:tc>
          <w:tcPr>
            <w:tcW w:w="1980"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Васильев</w:t>
            </w:r>
          </w:p>
        </w:tc>
        <w:tc>
          <w:tcPr>
            <w:tcW w:w="1394"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jc w:val="right"/>
              <w:rPr>
                <w:rFonts w:ascii="Times New Roman" w:hAnsi="Times New Roman" w:cs="Times New Roman"/>
              </w:rPr>
            </w:pPr>
            <w:r w:rsidRPr="008611A8">
              <w:rPr>
                <w:rFonts w:ascii="Times New Roman" w:hAnsi="Times New Roman" w:cs="Times New Roman"/>
              </w:rPr>
              <w:t>164</w:t>
            </w:r>
          </w:p>
        </w:tc>
        <w:tc>
          <w:tcPr>
            <w:tcW w:w="620"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jc w:val="right"/>
              <w:rPr>
                <w:rFonts w:ascii="Times New Roman" w:hAnsi="Times New Roman" w:cs="Times New Roman"/>
              </w:rPr>
            </w:pPr>
            <w:r w:rsidRPr="008611A8">
              <w:rPr>
                <w:rFonts w:ascii="Times New Roman" w:hAnsi="Times New Roman" w:cs="Times New Roman"/>
              </w:rPr>
              <w:t>48</w:t>
            </w:r>
          </w:p>
        </w:tc>
        <w:tc>
          <w:tcPr>
            <w:tcW w:w="2871"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 </w:t>
            </w:r>
          </w:p>
        </w:tc>
        <w:tc>
          <w:tcPr>
            <w:tcW w:w="2446"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 </w:t>
            </w:r>
          </w:p>
        </w:tc>
        <w:tc>
          <w:tcPr>
            <w:tcW w:w="1872"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 </w:t>
            </w:r>
          </w:p>
        </w:tc>
      </w:tr>
      <w:tr w:rsidR="00B87161" w:rsidRPr="008611A8" w:rsidTr="00B87161">
        <w:trPr>
          <w:trHeight w:val="255"/>
        </w:trPr>
        <w:tc>
          <w:tcPr>
            <w:tcW w:w="1980"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Григорьев</w:t>
            </w:r>
          </w:p>
        </w:tc>
        <w:tc>
          <w:tcPr>
            <w:tcW w:w="1394"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jc w:val="right"/>
              <w:rPr>
                <w:rFonts w:ascii="Times New Roman" w:hAnsi="Times New Roman" w:cs="Times New Roman"/>
              </w:rPr>
            </w:pPr>
            <w:r w:rsidRPr="008611A8">
              <w:rPr>
                <w:rFonts w:ascii="Times New Roman" w:hAnsi="Times New Roman" w:cs="Times New Roman"/>
              </w:rPr>
              <w:t>166</w:t>
            </w:r>
          </w:p>
        </w:tc>
        <w:tc>
          <w:tcPr>
            <w:tcW w:w="620"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jc w:val="right"/>
              <w:rPr>
                <w:rFonts w:ascii="Times New Roman" w:hAnsi="Times New Roman" w:cs="Times New Roman"/>
              </w:rPr>
            </w:pPr>
            <w:r w:rsidRPr="008611A8">
              <w:rPr>
                <w:rFonts w:ascii="Times New Roman" w:hAnsi="Times New Roman" w:cs="Times New Roman"/>
              </w:rPr>
              <w:t>46</w:t>
            </w:r>
          </w:p>
        </w:tc>
        <w:tc>
          <w:tcPr>
            <w:tcW w:w="2871"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 </w:t>
            </w:r>
          </w:p>
        </w:tc>
        <w:tc>
          <w:tcPr>
            <w:tcW w:w="2446"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 </w:t>
            </w:r>
          </w:p>
        </w:tc>
        <w:tc>
          <w:tcPr>
            <w:tcW w:w="1872"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 </w:t>
            </w:r>
          </w:p>
        </w:tc>
      </w:tr>
      <w:tr w:rsidR="00B87161" w:rsidRPr="008611A8" w:rsidTr="00B87161">
        <w:trPr>
          <w:trHeight w:val="255"/>
        </w:trPr>
        <w:tc>
          <w:tcPr>
            <w:tcW w:w="1980"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Денисов</w:t>
            </w:r>
          </w:p>
        </w:tc>
        <w:tc>
          <w:tcPr>
            <w:tcW w:w="1394"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jc w:val="right"/>
              <w:rPr>
                <w:rFonts w:ascii="Times New Roman" w:hAnsi="Times New Roman" w:cs="Times New Roman"/>
              </w:rPr>
            </w:pPr>
            <w:r w:rsidRPr="008611A8">
              <w:rPr>
                <w:rFonts w:ascii="Times New Roman" w:hAnsi="Times New Roman" w:cs="Times New Roman"/>
              </w:rPr>
              <w:t>183</w:t>
            </w:r>
          </w:p>
        </w:tc>
        <w:tc>
          <w:tcPr>
            <w:tcW w:w="620"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jc w:val="right"/>
              <w:rPr>
                <w:rFonts w:ascii="Times New Roman" w:hAnsi="Times New Roman" w:cs="Times New Roman"/>
              </w:rPr>
            </w:pPr>
            <w:r w:rsidRPr="008611A8">
              <w:rPr>
                <w:rFonts w:ascii="Times New Roman" w:hAnsi="Times New Roman" w:cs="Times New Roman"/>
              </w:rPr>
              <w:t>58</w:t>
            </w:r>
          </w:p>
        </w:tc>
        <w:tc>
          <w:tcPr>
            <w:tcW w:w="2871"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 </w:t>
            </w:r>
          </w:p>
        </w:tc>
        <w:tc>
          <w:tcPr>
            <w:tcW w:w="2446"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 </w:t>
            </w:r>
          </w:p>
        </w:tc>
        <w:tc>
          <w:tcPr>
            <w:tcW w:w="1872"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 </w:t>
            </w:r>
          </w:p>
        </w:tc>
      </w:tr>
      <w:tr w:rsidR="00B87161" w:rsidRPr="008611A8" w:rsidTr="00B87161">
        <w:trPr>
          <w:trHeight w:val="255"/>
        </w:trPr>
        <w:tc>
          <w:tcPr>
            <w:tcW w:w="1980"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Коробов</w:t>
            </w:r>
          </w:p>
        </w:tc>
        <w:tc>
          <w:tcPr>
            <w:tcW w:w="1394"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jc w:val="right"/>
              <w:rPr>
                <w:rFonts w:ascii="Times New Roman" w:hAnsi="Times New Roman" w:cs="Times New Roman"/>
              </w:rPr>
            </w:pPr>
            <w:r w:rsidRPr="008611A8">
              <w:rPr>
                <w:rFonts w:ascii="Times New Roman" w:hAnsi="Times New Roman" w:cs="Times New Roman"/>
              </w:rPr>
              <w:t>178</w:t>
            </w:r>
          </w:p>
        </w:tc>
        <w:tc>
          <w:tcPr>
            <w:tcW w:w="620"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jc w:val="right"/>
              <w:rPr>
                <w:rFonts w:ascii="Times New Roman" w:hAnsi="Times New Roman" w:cs="Times New Roman"/>
              </w:rPr>
            </w:pPr>
            <w:r w:rsidRPr="008611A8">
              <w:rPr>
                <w:rFonts w:ascii="Times New Roman" w:hAnsi="Times New Roman" w:cs="Times New Roman"/>
              </w:rPr>
              <w:t>58</w:t>
            </w:r>
          </w:p>
        </w:tc>
        <w:tc>
          <w:tcPr>
            <w:tcW w:w="2871"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 </w:t>
            </w:r>
          </w:p>
        </w:tc>
        <w:tc>
          <w:tcPr>
            <w:tcW w:w="2446"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 </w:t>
            </w:r>
          </w:p>
        </w:tc>
        <w:tc>
          <w:tcPr>
            <w:tcW w:w="1872"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 </w:t>
            </w:r>
          </w:p>
        </w:tc>
      </w:tr>
      <w:tr w:rsidR="00B87161" w:rsidRPr="008611A8" w:rsidTr="00B87161">
        <w:trPr>
          <w:trHeight w:val="255"/>
        </w:trPr>
        <w:tc>
          <w:tcPr>
            <w:tcW w:w="1980"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Левченко</w:t>
            </w:r>
          </w:p>
        </w:tc>
        <w:tc>
          <w:tcPr>
            <w:tcW w:w="1394"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jc w:val="right"/>
              <w:rPr>
                <w:rFonts w:ascii="Times New Roman" w:hAnsi="Times New Roman" w:cs="Times New Roman"/>
              </w:rPr>
            </w:pPr>
            <w:r w:rsidRPr="008611A8">
              <w:rPr>
                <w:rFonts w:ascii="Times New Roman" w:hAnsi="Times New Roman" w:cs="Times New Roman"/>
              </w:rPr>
              <w:t>156</w:t>
            </w:r>
          </w:p>
        </w:tc>
        <w:tc>
          <w:tcPr>
            <w:tcW w:w="620"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jc w:val="right"/>
              <w:rPr>
                <w:rFonts w:ascii="Times New Roman" w:hAnsi="Times New Roman" w:cs="Times New Roman"/>
              </w:rPr>
            </w:pPr>
            <w:r w:rsidRPr="008611A8">
              <w:rPr>
                <w:rFonts w:ascii="Times New Roman" w:hAnsi="Times New Roman" w:cs="Times New Roman"/>
              </w:rPr>
              <w:t>55</w:t>
            </w:r>
          </w:p>
        </w:tc>
        <w:tc>
          <w:tcPr>
            <w:tcW w:w="2871"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 </w:t>
            </w:r>
          </w:p>
        </w:tc>
        <w:tc>
          <w:tcPr>
            <w:tcW w:w="2446"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 </w:t>
            </w:r>
          </w:p>
        </w:tc>
        <w:tc>
          <w:tcPr>
            <w:tcW w:w="1872"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 </w:t>
            </w:r>
          </w:p>
        </w:tc>
      </w:tr>
      <w:tr w:rsidR="00B87161" w:rsidRPr="008611A8" w:rsidTr="00B87161">
        <w:trPr>
          <w:trHeight w:val="255"/>
        </w:trPr>
        <w:tc>
          <w:tcPr>
            <w:tcW w:w="1980"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Никонов</w:t>
            </w:r>
          </w:p>
        </w:tc>
        <w:tc>
          <w:tcPr>
            <w:tcW w:w="1394"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jc w:val="right"/>
              <w:rPr>
                <w:rFonts w:ascii="Times New Roman" w:hAnsi="Times New Roman" w:cs="Times New Roman"/>
              </w:rPr>
            </w:pPr>
            <w:r w:rsidRPr="008611A8">
              <w:rPr>
                <w:rFonts w:ascii="Times New Roman" w:hAnsi="Times New Roman" w:cs="Times New Roman"/>
              </w:rPr>
              <w:t>170</w:t>
            </w:r>
          </w:p>
        </w:tc>
        <w:tc>
          <w:tcPr>
            <w:tcW w:w="620"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jc w:val="right"/>
              <w:rPr>
                <w:rFonts w:ascii="Times New Roman" w:hAnsi="Times New Roman" w:cs="Times New Roman"/>
              </w:rPr>
            </w:pPr>
            <w:r w:rsidRPr="008611A8">
              <w:rPr>
                <w:rFonts w:ascii="Times New Roman" w:hAnsi="Times New Roman" w:cs="Times New Roman"/>
              </w:rPr>
              <w:t>57</w:t>
            </w:r>
          </w:p>
        </w:tc>
        <w:tc>
          <w:tcPr>
            <w:tcW w:w="2871"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 </w:t>
            </w:r>
          </w:p>
        </w:tc>
        <w:tc>
          <w:tcPr>
            <w:tcW w:w="2446"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 </w:t>
            </w:r>
          </w:p>
        </w:tc>
        <w:tc>
          <w:tcPr>
            <w:tcW w:w="1872"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 </w:t>
            </w:r>
          </w:p>
        </w:tc>
      </w:tr>
      <w:tr w:rsidR="00B87161" w:rsidRPr="008611A8" w:rsidTr="00B87161">
        <w:trPr>
          <w:trHeight w:val="255"/>
        </w:trPr>
        <w:tc>
          <w:tcPr>
            <w:tcW w:w="1980"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Петров</w:t>
            </w:r>
          </w:p>
        </w:tc>
        <w:tc>
          <w:tcPr>
            <w:tcW w:w="1394"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jc w:val="right"/>
              <w:rPr>
                <w:rFonts w:ascii="Times New Roman" w:hAnsi="Times New Roman" w:cs="Times New Roman"/>
              </w:rPr>
            </w:pPr>
            <w:r w:rsidRPr="008611A8">
              <w:rPr>
                <w:rFonts w:ascii="Times New Roman" w:hAnsi="Times New Roman" w:cs="Times New Roman"/>
              </w:rPr>
              <w:t>163</w:t>
            </w:r>
          </w:p>
        </w:tc>
        <w:tc>
          <w:tcPr>
            <w:tcW w:w="620"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jc w:val="right"/>
              <w:rPr>
                <w:rFonts w:ascii="Times New Roman" w:hAnsi="Times New Roman" w:cs="Times New Roman"/>
              </w:rPr>
            </w:pPr>
            <w:r w:rsidRPr="008611A8">
              <w:rPr>
                <w:rFonts w:ascii="Times New Roman" w:hAnsi="Times New Roman" w:cs="Times New Roman"/>
              </w:rPr>
              <w:t>55</w:t>
            </w:r>
          </w:p>
        </w:tc>
        <w:tc>
          <w:tcPr>
            <w:tcW w:w="2871"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 </w:t>
            </w:r>
          </w:p>
        </w:tc>
        <w:tc>
          <w:tcPr>
            <w:tcW w:w="2446"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 </w:t>
            </w:r>
          </w:p>
        </w:tc>
        <w:tc>
          <w:tcPr>
            <w:tcW w:w="1872"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 </w:t>
            </w:r>
          </w:p>
        </w:tc>
      </w:tr>
      <w:tr w:rsidR="00B87161" w:rsidRPr="008611A8" w:rsidTr="00B87161">
        <w:trPr>
          <w:trHeight w:val="255"/>
        </w:trPr>
        <w:tc>
          <w:tcPr>
            <w:tcW w:w="1980"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Самойлов</w:t>
            </w:r>
          </w:p>
        </w:tc>
        <w:tc>
          <w:tcPr>
            <w:tcW w:w="1394"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jc w:val="right"/>
              <w:rPr>
                <w:rFonts w:ascii="Times New Roman" w:hAnsi="Times New Roman" w:cs="Times New Roman"/>
              </w:rPr>
            </w:pPr>
            <w:r w:rsidRPr="008611A8">
              <w:rPr>
                <w:rFonts w:ascii="Times New Roman" w:hAnsi="Times New Roman" w:cs="Times New Roman"/>
              </w:rPr>
              <w:t>164</w:t>
            </w:r>
          </w:p>
        </w:tc>
        <w:tc>
          <w:tcPr>
            <w:tcW w:w="620"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jc w:val="right"/>
              <w:rPr>
                <w:rFonts w:ascii="Times New Roman" w:hAnsi="Times New Roman" w:cs="Times New Roman"/>
              </w:rPr>
            </w:pPr>
            <w:r w:rsidRPr="008611A8">
              <w:rPr>
                <w:rFonts w:ascii="Times New Roman" w:hAnsi="Times New Roman" w:cs="Times New Roman"/>
              </w:rPr>
              <w:t>46</w:t>
            </w:r>
          </w:p>
        </w:tc>
        <w:tc>
          <w:tcPr>
            <w:tcW w:w="2871"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 </w:t>
            </w:r>
          </w:p>
        </w:tc>
        <w:tc>
          <w:tcPr>
            <w:tcW w:w="2446"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 </w:t>
            </w:r>
          </w:p>
        </w:tc>
        <w:tc>
          <w:tcPr>
            <w:tcW w:w="1872"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 </w:t>
            </w:r>
          </w:p>
        </w:tc>
      </w:tr>
      <w:tr w:rsidR="00B87161" w:rsidRPr="008611A8" w:rsidTr="00B87161">
        <w:trPr>
          <w:trHeight w:val="255"/>
        </w:trPr>
        <w:tc>
          <w:tcPr>
            <w:tcW w:w="1980"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Тихонов</w:t>
            </w:r>
          </w:p>
        </w:tc>
        <w:tc>
          <w:tcPr>
            <w:tcW w:w="1394"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jc w:val="right"/>
              <w:rPr>
                <w:rFonts w:ascii="Times New Roman" w:hAnsi="Times New Roman" w:cs="Times New Roman"/>
              </w:rPr>
            </w:pPr>
            <w:r w:rsidRPr="008611A8">
              <w:rPr>
                <w:rFonts w:ascii="Times New Roman" w:hAnsi="Times New Roman" w:cs="Times New Roman"/>
              </w:rPr>
              <w:t>169</w:t>
            </w:r>
          </w:p>
        </w:tc>
        <w:tc>
          <w:tcPr>
            <w:tcW w:w="620"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jc w:val="right"/>
              <w:rPr>
                <w:rFonts w:ascii="Times New Roman" w:hAnsi="Times New Roman" w:cs="Times New Roman"/>
              </w:rPr>
            </w:pPr>
            <w:r w:rsidRPr="008611A8">
              <w:rPr>
                <w:rFonts w:ascii="Times New Roman" w:hAnsi="Times New Roman" w:cs="Times New Roman"/>
              </w:rPr>
              <w:t>51</w:t>
            </w:r>
          </w:p>
        </w:tc>
        <w:tc>
          <w:tcPr>
            <w:tcW w:w="2871"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 </w:t>
            </w:r>
          </w:p>
        </w:tc>
        <w:tc>
          <w:tcPr>
            <w:tcW w:w="2446"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 </w:t>
            </w:r>
          </w:p>
        </w:tc>
        <w:tc>
          <w:tcPr>
            <w:tcW w:w="1872"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 </w:t>
            </w:r>
          </w:p>
        </w:tc>
      </w:tr>
      <w:tr w:rsidR="00B87161" w:rsidRPr="008611A8" w:rsidTr="00B87161">
        <w:trPr>
          <w:trHeight w:val="255"/>
        </w:trPr>
        <w:tc>
          <w:tcPr>
            <w:tcW w:w="1980"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Шилов</w:t>
            </w:r>
          </w:p>
        </w:tc>
        <w:tc>
          <w:tcPr>
            <w:tcW w:w="1394"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jc w:val="right"/>
              <w:rPr>
                <w:rFonts w:ascii="Times New Roman" w:hAnsi="Times New Roman" w:cs="Times New Roman"/>
              </w:rPr>
            </w:pPr>
            <w:r w:rsidRPr="008611A8">
              <w:rPr>
                <w:rFonts w:ascii="Times New Roman" w:hAnsi="Times New Roman" w:cs="Times New Roman"/>
              </w:rPr>
              <w:t>158</w:t>
            </w:r>
          </w:p>
        </w:tc>
        <w:tc>
          <w:tcPr>
            <w:tcW w:w="620"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jc w:val="right"/>
              <w:rPr>
                <w:rFonts w:ascii="Times New Roman" w:hAnsi="Times New Roman" w:cs="Times New Roman"/>
              </w:rPr>
            </w:pPr>
            <w:r w:rsidRPr="008611A8">
              <w:rPr>
                <w:rFonts w:ascii="Times New Roman" w:hAnsi="Times New Roman" w:cs="Times New Roman"/>
              </w:rPr>
              <w:t>55</w:t>
            </w:r>
          </w:p>
        </w:tc>
        <w:tc>
          <w:tcPr>
            <w:tcW w:w="2871"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 </w:t>
            </w:r>
          </w:p>
        </w:tc>
        <w:tc>
          <w:tcPr>
            <w:tcW w:w="2446"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 </w:t>
            </w:r>
          </w:p>
        </w:tc>
        <w:tc>
          <w:tcPr>
            <w:tcW w:w="1872"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rPr>
            </w:pPr>
            <w:r w:rsidRPr="008611A8">
              <w:rPr>
                <w:rFonts w:ascii="Times New Roman" w:hAnsi="Times New Roman" w:cs="Times New Roman"/>
              </w:rPr>
              <w:t> </w:t>
            </w:r>
          </w:p>
        </w:tc>
      </w:tr>
      <w:tr w:rsidR="00B87161" w:rsidRPr="008611A8" w:rsidTr="00B87161">
        <w:trPr>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B87161" w:rsidRPr="008611A8" w:rsidRDefault="00B87161" w:rsidP="0094315F">
            <w:pPr>
              <w:rPr>
                <w:rFonts w:ascii="Times New Roman" w:hAnsi="Times New Roman" w:cs="Times New Roman"/>
                <w:b/>
                <w:bCs/>
              </w:rPr>
            </w:pPr>
          </w:p>
        </w:tc>
        <w:tc>
          <w:tcPr>
            <w:tcW w:w="1394"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b/>
                <w:bCs/>
              </w:rPr>
            </w:pPr>
            <w:r w:rsidRPr="008611A8">
              <w:rPr>
                <w:rFonts w:ascii="Times New Roman" w:hAnsi="Times New Roman" w:cs="Times New Roman"/>
                <w:b/>
                <w:bCs/>
              </w:rPr>
              <w:t>СРЕДНИЙ:</w:t>
            </w:r>
          </w:p>
        </w:tc>
        <w:tc>
          <w:tcPr>
            <w:tcW w:w="620" w:type="dxa"/>
            <w:tcBorders>
              <w:top w:val="single" w:sz="4" w:space="0" w:color="auto"/>
              <w:left w:val="single" w:sz="4" w:space="0" w:color="auto"/>
              <w:bottom w:val="single" w:sz="4" w:space="0" w:color="auto"/>
              <w:right w:val="single" w:sz="4" w:space="0" w:color="auto"/>
            </w:tcBorders>
            <w:noWrap/>
            <w:vAlign w:val="bottom"/>
          </w:tcPr>
          <w:p w:rsidR="00B87161" w:rsidRPr="008611A8" w:rsidRDefault="00B87161" w:rsidP="0094315F">
            <w:pPr>
              <w:rPr>
                <w:rFonts w:ascii="Times New Roman" w:hAnsi="Times New Roman" w:cs="Times New Roman"/>
                <w:b/>
                <w:bCs/>
              </w:rPr>
            </w:pPr>
          </w:p>
        </w:tc>
        <w:tc>
          <w:tcPr>
            <w:tcW w:w="2871"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b/>
                <w:bCs/>
              </w:rPr>
            </w:pPr>
            <w:r w:rsidRPr="008611A8">
              <w:rPr>
                <w:rFonts w:ascii="Times New Roman" w:hAnsi="Times New Roman" w:cs="Times New Roman"/>
                <w:b/>
                <w:bCs/>
              </w:rPr>
              <w:t>Количество учащихся:</w:t>
            </w:r>
          </w:p>
        </w:tc>
        <w:tc>
          <w:tcPr>
            <w:tcW w:w="2446" w:type="dxa"/>
            <w:tcBorders>
              <w:top w:val="single" w:sz="4" w:space="0" w:color="auto"/>
              <w:left w:val="single" w:sz="4" w:space="0" w:color="auto"/>
              <w:bottom w:val="single" w:sz="4" w:space="0" w:color="auto"/>
              <w:right w:val="single" w:sz="4" w:space="0" w:color="auto"/>
            </w:tcBorders>
            <w:noWrap/>
            <w:vAlign w:val="bottom"/>
          </w:tcPr>
          <w:p w:rsidR="00B87161" w:rsidRPr="008611A8" w:rsidRDefault="00B87161" w:rsidP="0094315F">
            <w:pPr>
              <w:rPr>
                <w:rFonts w:ascii="Times New Roman" w:hAnsi="Times New Roman" w:cs="Times New Roman"/>
                <w:b/>
                <w:bCs/>
              </w:rPr>
            </w:pPr>
          </w:p>
        </w:tc>
        <w:tc>
          <w:tcPr>
            <w:tcW w:w="1872" w:type="dxa"/>
            <w:tcBorders>
              <w:top w:val="single" w:sz="4" w:space="0" w:color="auto"/>
              <w:left w:val="single" w:sz="4" w:space="0" w:color="auto"/>
              <w:bottom w:val="single" w:sz="4" w:space="0" w:color="auto"/>
              <w:right w:val="single" w:sz="4" w:space="0" w:color="auto"/>
            </w:tcBorders>
            <w:noWrap/>
            <w:vAlign w:val="bottom"/>
          </w:tcPr>
          <w:p w:rsidR="00B87161" w:rsidRPr="008611A8" w:rsidRDefault="00B87161" w:rsidP="0094315F">
            <w:pPr>
              <w:rPr>
                <w:rFonts w:ascii="Times New Roman" w:hAnsi="Times New Roman" w:cs="Times New Roman"/>
                <w:b/>
                <w:bCs/>
              </w:rPr>
            </w:pPr>
          </w:p>
        </w:tc>
      </w:tr>
      <w:tr w:rsidR="00B87161" w:rsidRPr="008611A8" w:rsidTr="00B87161">
        <w:trPr>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B87161" w:rsidRPr="008611A8" w:rsidRDefault="00B87161" w:rsidP="0094315F">
            <w:pPr>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b/>
                <w:bCs/>
              </w:rPr>
            </w:pPr>
            <w:r w:rsidRPr="008611A8">
              <w:rPr>
                <w:rFonts w:ascii="Times New Roman" w:hAnsi="Times New Roman" w:cs="Times New Roman"/>
                <w:b/>
                <w:bCs/>
              </w:rPr>
              <w:t>Рост</w:t>
            </w:r>
          </w:p>
        </w:tc>
        <w:tc>
          <w:tcPr>
            <w:tcW w:w="620"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b/>
                <w:bCs/>
              </w:rPr>
            </w:pPr>
            <w:r w:rsidRPr="008611A8">
              <w:rPr>
                <w:rFonts w:ascii="Times New Roman" w:hAnsi="Times New Roman" w:cs="Times New Roman"/>
                <w:b/>
                <w:bCs/>
              </w:rPr>
              <w:t>Вес</w:t>
            </w:r>
          </w:p>
        </w:tc>
        <w:tc>
          <w:tcPr>
            <w:tcW w:w="2871"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b/>
                <w:bCs/>
              </w:rPr>
            </w:pPr>
            <w:r w:rsidRPr="008611A8">
              <w:rPr>
                <w:rFonts w:ascii="Times New Roman" w:hAnsi="Times New Roman" w:cs="Times New Roman"/>
                <w:b/>
                <w:bCs/>
              </w:rPr>
              <w:t xml:space="preserve">Выше </w:t>
            </w:r>
            <w:proofErr w:type="spellStart"/>
            <w:r w:rsidRPr="008611A8">
              <w:rPr>
                <w:rFonts w:ascii="Times New Roman" w:hAnsi="Times New Roman" w:cs="Times New Roman"/>
                <w:b/>
                <w:bCs/>
              </w:rPr>
              <w:t>средневозр</w:t>
            </w:r>
            <w:proofErr w:type="spellEnd"/>
            <w:r w:rsidRPr="008611A8">
              <w:rPr>
                <w:rFonts w:ascii="Times New Roman" w:hAnsi="Times New Roman" w:cs="Times New Roman"/>
                <w:b/>
                <w:bCs/>
              </w:rPr>
              <w:t>.</w:t>
            </w:r>
          </w:p>
        </w:tc>
        <w:tc>
          <w:tcPr>
            <w:tcW w:w="2446"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b/>
                <w:bCs/>
              </w:rPr>
            </w:pPr>
            <w:r w:rsidRPr="008611A8">
              <w:rPr>
                <w:rFonts w:ascii="Times New Roman" w:hAnsi="Times New Roman" w:cs="Times New Roman"/>
                <w:b/>
                <w:bCs/>
              </w:rPr>
              <w:t>С избыточным весом</w:t>
            </w:r>
          </w:p>
        </w:tc>
        <w:tc>
          <w:tcPr>
            <w:tcW w:w="1872" w:type="dxa"/>
            <w:tcBorders>
              <w:top w:val="single" w:sz="4" w:space="0" w:color="auto"/>
              <w:left w:val="single" w:sz="4" w:space="0" w:color="auto"/>
              <w:bottom w:val="single" w:sz="4" w:space="0" w:color="auto"/>
              <w:right w:val="single" w:sz="4" w:space="0" w:color="auto"/>
            </w:tcBorders>
            <w:noWrap/>
            <w:vAlign w:val="bottom"/>
          </w:tcPr>
          <w:p w:rsidR="00B87161" w:rsidRPr="008611A8" w:rsidRDefault="00B87161" w:rsidP="0094315F">
            <w:pPr>
              <w:rPr>
                <w:rFonts w:ascii="Times New Roman" w:hAnsi="Times New Roman" w:cs="Times New Roman"/>
                <w:b/>
                <w:bCs/>
              </w:rPr>
            </w:pPr>
          </w:p>
        </w:tc>
      </w:tr>
      <w:tr w:rsidR="00B87161" w:rsidRPr="008611A8" w:rsidTr="00B87161">
        <w:trPr>
          <w:trHeight w:val="255"/>
        </w:trPr>
        <w:tc>
          <w:tcPr>
            <w:tcW w:w="1980" w:type="dxa"/>
            <w:tcBorders>
              <w:top w:val="single" w:sz="4" w:space="0" w:color="auto"/>
              <w:left w:val="single" w:sz="4" w:space="0" w:color="auto"/>
              <w:bottom w:val="single" w:sz="4" w:space="0" w:color="auto"/>
              <w:right w:val="nil"/>
            </w:tcBorders>
            <w:noWrap/>
            <w:vAlign w:val="bottom"/>
          </w:tcPr>
          <w:p w:rsidR="00B87161" w:rsidRPr="008611A8" w:rsidRDefault="00B87161" w:rsidP="0094315F">
            <w:pPr>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b/>
                <w:bCs/>
                <w:i/>
                <w:iCs/>
              </w:rPr>
            </w:pPr>
            <w:r w:rsidRPr="008611A8">
              <w:rPr>
                <w:rFonts w:ascii="Times New Roman" w:hAnsi="Times New Roman" w:cs="Times New Roman"/>
                <w:b/>
                <w:bCs/>
                <w:i/>
                <w:iCs/>
              </w:rPr>
              <w:t> </w:t>
            </w:r>
          </w:p>
        </w:tc>
        <w:tc>
          <w:tcPr>
            <w:tcW w:w="620" w:type="dxa"/>
            <w:tcBorders>
              <w:top w:val="single" w:sz="4" w:space="0" w:color="auto"/>
              <w:left w:val="nil"/>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b/>
                <w:bCs/>
                <w:i/>
                <w:iCs/>
              </w:rPr>
            </w:pPr>
            <w:r w:rsidRPr="008611A8">
              <w:rPr>
                <w:rFonts w:ascii="Times New Roman" w:hAnsi="Times New Roman" w:cs="Times New Roman"/>
                <w:b/>
                <w:bCs/>
                <w:i/>
                <w:iCs/>
              </w:rPr>
              <w:t> </w:t>
            </w:r>
          </w:p>
        </w:tc>
        <w:tc>
          <w:tcPr>
            <w:tcW w:w="2871" w:type="dxa"/>
            <w:tcBorders>
              <w:top w:val="single" w:sz="4" w:space="0" w:color="auto"/>
              <w:left w:val="nil"/>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b/>
                <w:bCs/>
                <w:i/>
                <w:iCs/>
              </w:rPr>
            </w:pPr>
            <w:r w:rsidRPr="008611A8">
              <w:rPr>
                <w:rFonts w:ascii="Times New Roman" w:hAnsi="Times New Roman" w:cs="Times New Roman"/>
                <w:b/>
                <w:bCs/>
                <w:i/>
                <w:iCs/>
              </w:rPr>
              <w:t> </w:t>
            </w:r>
          </w:p>
        </w:tc>
        <w:tc>
          <w:tcPr>
            <w:tcW w:w="2446" w:type="dxa"/>
            <w:tcBorders>
              <w:top w:val="single" w:sz="4" w:space="0" w:color="auto"/>
              <w:left w:val="nil"/>
              <w:bottom w:val="single" w:sz="4" w:space="0" w:color="auto"/>
              <w:right w:val="single" w:sz="4" w:space="0" w:color="auto"/>
            </w:tcBorders>
            <w:noWrap/>
            <w:vAlign w:val="bottom"/>
            <w:hideMark/>
          </w:tcPr>
          <w:p w:rsidR="00B87161" w:rsidRPr="008611A8" w:rsidRDefault="00B87161" w:rsidP="0094315F">
            <w:pPr>
              <w:rPr>
                <w:rFonts w:ascii="Times New Roman" w:hAnsi="Times New Roman" w:cs="Times New Roman"/>
                <w:b/>
                <w:bCs/>
                <w:i/>
                <w:iCs/>
              </w:rPr>
            </w:pPr>
            <w:r w:rsidRPr="008611A8">
              <w:rPr>
                <w:rFonts w:ascii="Times New Roman" w:hAnsi="Times New Roman" w:cs="Times New Roman"/>
                <w:b/>
                <w:bCs/>
                <w:i/>
                <w:iCs/>
              </w:rPr>
              <w:t> </w:t>
            </w:r>
          </w:p>
        </w:tc>
        <w:tc>
          <w:tcPr>
            <w:tcW w:w="1872" w:type="dxa"/>
            <w:tcBorders>
              <w:top w:val="single" w:sz="4" w:space="0" w:color="auto"/>
              <w:left w:val="nil"/>
              <w:bottom w:val="single" w:sz="4" w:space="0" w:color="auto"/>
              <w:right w:val="single" w:sz="4" w:space="0" w:color="auto"/>
            </w:tcBorders>
            <w:noWrap/>
            <w:vAlign w:val="bottom"/>
          </w:tcPr>
          <w:p w:rsidR="00B87161" w:rsidRPr="008611A8" w:rsidRDefault="00B87161" w:rsidP="0094315F">
            <w:pPr>
              <w:rPr>
                <w:rFonts w:ascii="Times New Roman" w:hAnsi="Times New Roman" w:cs="Times New Roman"/>
              </w:rPr>
            </w:pPr>
          </w:p>
        </w:tc>
      </w:tr>
    </w:tbl>
    <w:p w:rsidR="00B87161" w:rsidRPr="008611A8" w:rsidRDefault="00B87161" w:rsidP="00B87161">
      <w:pPr>
        <w:numPr>
          <w:ilvl w:val="0"/>
          <w:numId w:val="25"/>
        </w:numPr>
        <w:tabs>
          <w:tab w:val="clear" w:pos="1080"/>
          <w:tab w:val="num" w:pos="142"/>
        </w:tabs>
        <w:spacing w:after="0" w:line="240" w:lineRule="auto"/>
        <w:ind w:left="-540"/>
        <w:rPr>
          <w:rFonts w:ascii="Times New Roman" w:hAnsi="Times New Roman" w:cs="Times New Roman"/>
        </w:rPr>
      </w:pPr>
      <w:r w:rsidRPr="008611A8">
        <w:rPr>
          <w:rFonts w:ascii="Times New Roman" w:hAnsi="Times New Roman" w:cs="Times New Roman"/>
        </w:rPr>
        <w:t>Для данного возраста вес считается избыточным, если разность между ростом и весом меньше 115;</w:t>
      </w:r>
    </w:p>
    <w:p w:rsidR="00B87161" w:rsidRPr="008611A8" w:rsidRDefault="00B87161" w:rsidP="00B87161">
      <w:pPr>
        <w:numPr>
          <w:ilvl w:val="0"/>
          <w:numId w:val="25"/>
        </w:numPr>
        <w:tabs>
          <w:tab w:val="num" w:pos="142"/>
        </w:tabs>
        <w:spacing w:after="0" w:line="240" w:lineRule="auto"/>
        <w:ind w:hanging="1620"/>
        <w:rPr>
          <w:rFonts w:ascii="Times New Roman" w:hAnsi="Times New Roman" w:cs="Times New Roman"/>
        </w:rPr>
      </w:pPr>
      <w:r w:rsidRPr="008611A8">
        <w:rPr>
          <w:rFonts w:ascii="Times New Roman" w:hAnsi="Times New Roman" w:cs="Times New Roman"/>
        </w:rPr>
        <w:t>В ячейке «</w:t>
      </w:r>
      <w:proofErr w:type="spellStart"/>
      <w:r w:rsidRPr="008611A8">
        <w:rPr>
          <w:rFonts w:ascii="Times New Roman" w:hAnsi="Times New Roman" w:cs="Times New Roman"/>
          <w:b/>
          <w:bCs/>
        </w:rPr>
        <w:t>Избыточ</w:t>
      </w:r>
      <w:proofErr w:type="gramStart"/>
      <w:r w:rsidRPr="008611A8">
        <w:rPr>
          <w:rFonts w:ascii="Times New Roman" w:hAnsi="Times New Roman" w:cs="Times New Roman"/>
          <w:b/>
          <w:bCs/>
        </w:rPr>
        <w:t>.в</w:t>
      </w:r>
      <w:proofErr w:type="gramEnd"/>
      <w:r w:rsidRPr="008611A8">
        <w:rPr>
          <w:rFonts w:ascii="Times New Roman" w:hAnsi="Times New Roman" w:cs="Times New Roman"/>
          <w:b/>
          <w:bCs/>
        </w:rPr>
        <w:t>ес</w:t>
      </w:r>
      <w:proofErr w:type="spellEnd"/>
      <w:r w:rsidRPr="008611A8">
        <w:rPr>
          <w:rFonts w:ascii="Times New Roman" w:hAnsi="Times New Roman" w:cs="Times New Roman"/>
        </w:rPr>
        <w:t>» должно быть отображено «есть» или «нет»;</w:t>
      </w:r>
    </w:p>
    <w:p w:rsidR="00B87161" w:rsidRPr="008611A8" w:rsidRDefault="00B87161" w:rsidP="00B87161">
      <w:pPr>
        <w:numPr>
          <w:ilvl w:val="0"/>
          <w:numId w:val="25"/>
        </w:numPr>
        <w:tabs>
          <w:tab w:val="num" w:pos="142"/>
        </w:tabs>
        <w:spacing w:after="0" w:line="240" w:lineRule="auto"/>
        <w:ind w:hanging="1620"/>
        <w:rPr>
          <w:rFonts w:ascii="Times New Roman" w:hAnsi="Times New Roman" w:cs="Times New Roman"/>
        </w:rPr>
      </w:pPr>
      <w:r w:rsidRPr="008611A8">
        <w:rPr>
          <w:rFonts w:ascii="Times New Roman" w:hAnsi="Times New Roman" w:cs="Times New Roman"/>
        </w:rPr>
        <w:t>В ячейке «</w:t>
      </w:r>
      <w:r w:rsidRPr="008611A8">
        <w:rPr>
          <w:rFonts w:ascii="Times New Roman" w:hAnsi="Times New Roman" w:cs="Times New Roman"/>
          <w:b/>
          <w:bCs/>
        </w:rPr>
        <w:t xml:space="preserve">Выше </w:t>
      </w:r>
      <w:proofErr w:type="spellStart"/>
      <w:r w:rsidRPr="008611A8">
        <w:rPr>
          <w:rFonts w:ascii="Times New Roman" w:hAnsi="Times New Roman" w:cs="Times New Roman"/>
          <w:b/>
          <w:bCs/>
        </w:rPr>
        <w:t>средневозр</w:t>
      </w:r>
      <w:proofErr w:type="spellEnd"/>
      <w:r w:rsidRPr="008611A8">
        <w:rPr>
          <w:rFonts w:ascii="Times New Roman" w:hAnsi="Times New Roman" w:cs="Times New Roman"/>
          <w:b/>
          <w:bCs/>
        </w:rPr>
        <w:t>. показ</w:t>
      </w:r>
      <w:proofErr w:type="gramStart"/>
      <w:r w:rsidRPr="008611A8">
        <w:rPr>
          <w:rFonts w:ascii="Times New Roman" w:hAnsi="Times New Roman" w:cs="Times New Roman"/>
          <w:b/>
          <w:bCs/>
        </w:rPr>
        <w:t>.</w:t>
      </w:r>
      <w:r w:rsidRPr="008611A8">
        <w:rPr>
          <w:rFonts w:ascii="Times New Roman" w:hAnsi="Times New Roman" w:cs="Times New Roman"/>
        </w:rPr>
        <w:t xml:space="preserve">»  </w:t>
      </w:r>
      <w:proofErr w:type="gramEnd"/>
      <w:r w:rsidRPr="008611A8">
        <w:rPr>
          <w:rFonts w:ascii="Times New Roman" w:hAnsi="Times New Roman" w:cs="Times New Roman"/>
        </w:rPr>
        <w:t>должно быть отображено «да» или «нет»;</w:t>
      </w:r>
    </w:p>
    <w:p w:rsidR="00B87161" w:rsidRPr="008611A8" w:rsidRDefault="00B87161" w:rsidP="00B87161">
      <w:pPr>
        <w:numPr>
          <w:ilvl w:val="0"/>
          <w:numId w:val="25"/>
        </w:numPr>
        <w:tabs>
          <w:tab w:val="num" w:pos="142"/>
        </w:tabs>
        <w:spacing w:after="0" w:line="240" w:lineRule="auto"/>
        <w:ind w:hanging="1620"/>
        <w:rPr>
          <w:rFonts w:ascii="Times New Roman" w:hAnsi="Times New Roman" w:cs="Times New Roman"/>
        </w:rPr>
      </w:pPr>
      <w:r w:rsidRPr="008611A8">
        <w:rPr>
          <w:rFonts w:ascii="Times New Roman" w:hAnsi="Times New Roman" w:cs="Times New Roman"/>
        </w:rPr>
        <w:t>В ячейке «</w:t>
      </w:r>
      <w:r w:rsidRPr="008611A8">
        <w:rPr>
          <w:rFonts w:ascii="Times New Roman" w:hAnsi="Times New Roman" w:cs="Times New Roman"/>
          <w:b/>
          <w:bCs/>
        </w:rPr>
        <w:t>Диет</w:t>
      </w:r>
      <w:proofErr w:type="gramStart"/>
      <w:r w:rsidRPr="008611A8">
        <w:rPr>
          <w:rFonts w:ascii="Times New Roman" w:hAnsi="Times New Roman" w:cs="Times New Roman"/>
          <w:b/>
          <w:bCs/>
        </w:rPr>
        <w:t>.</w:t>
      </w:r>
      <w:proofErr w:type="gramEnd"/>
      <w:r w:rsidRPr="008611A8">
        <w:rPr>
          <w:rFonts w:ascii="Times New Roman" w:hAnsi="Times New Roman" w:cs="Times New Roman"/>
          <w:b/>
          <w:bCs/>
        </w:rPr>
        <w:t xml:space="preserve"> </w:t>
      </w:r>
      <w:proofErr w:type="gramStart"/>
      <w:r w:rsidRPr="008611A8">
        <w:rPr>
          <w:rFonts w:ascii="Times New Roman" w:hAnsi="Times New Roman" w:cs="Times New Roman"/>
          <w:b/>
          <w:bCs/>
        </w:rPr>
        <w:t>п</w:t>
      </w:r>
      <w:proofErr w:type="gramEnd"/>
      <w:r w:rsidRPr="008611A8">
        <w:rPr>
          <w:rFonts w:ascii="Times New Roman" w:hAnsi="Times New Roman" w:cs="Times New Roman"/>
          <w:b/>
          <w:bCs/>
        </w:rPr>
        <w:t>итание</w:t>
      </w:r>
      <w:r w:rsidRPr="008611A8">
        <w:rPr>
          <w:rFonts w:ascii="Times New Roman" w:hAnsi="Times New Roman" w:cs="Times New Roman"/>
        </w:rPr>
        <w:t>» должно быть отображено «назначено» или «нет».</w:t>
      </w:r>
    </w:p>
    <w:p w:rsidR="00B87161" w:rsidRPr="008611A8" w:rsidRDefault="00B87161" w:rsidP="00B87161">
      <w:pPr>
        <w:numPr>
          <w:ilvl w:val="0"/>
          <w:numId w:val="25"/>
        </w:numPr>
        <w:tabs>
          <w:tab w:val="num" w:pos="142"/>
        </w:tabs>
        <w:spacing w:after="0" w:line="240" w:lineRule="auto"/>
        <w:ind w:hanging="1620"/>
        <w:rPr>
          <w:rFonts w:ascii="Times New Roman" w:hAnsi="Times New Roman" w:cs="Times New Roman"/>
        </w:rPr>
      </w:pPr>
      <w:r w:rsidRPr="008611A8">
        <w:rPr>
          <w:rFonts w:ascii="Times New Roman" w:hAnsi="Times New Roman" w:cs="Times New Roman"/>
        </w:rPr>
        <w:t>В ячейках «</w:t>
      </w:r>
      <w:r w:rsidRPr="008611A8">
        <w:rPr>
          <w:rFonts w:ascii="Times New Roman" w:hAnsi="Times New Roman" w:cs="Times New Roman"/>
          <w:b/>
          <w:bCs/>
        </w:rPr>
        <w:t xml:space="preserve">Выше </w:t>
      </w:r>
      <w:proofErr w:type="spellStart"/>
      <w:r w:rsidRPr="008611A8">
        <w:rPr>
          <w:rFonts w:ascii="Times New Roman" w:hAnsi="Times New Roman" w:cs="Times New Roman"/>
          <w:b/>
          <w:bCs/>
        </w:rPr>
        <w:t>средневозр</w:t>
      </w:r>
      <w:proofErr w:type="spellEnd"/>
      <w:r w:rsidRPr="008611A8">
        <w:rPr>
          <w:rFonts w:ascii="Times New Roman" w:hAnsi="Times New Roman" w:cs="Times New Roman"/>
          <w:b/>
          <w:bCs/>
        </w:rPr>
        <w:t>.</w:t>
      </w:r>
      <w:r w:rsidRPr="008611A8">
        <w:rPr>
          <w:rFonts w:ascii="Times New Roman" w:hAnsi="Times New Roman" w:cs="Times New Roman"/>
        </w:rPr>
        <w:t>» и «</w:t>
      </w:r>
      <w:r w:rsidRPr="008611A8">
        <w:rPr>
          <w:rFonts w:ascii="Times New Roman" w:hAnsi="Times New Roman" w:cs="Times New Roman"/>
          <w:b/>
          <w:bCs/>
        </w:rPr>
        <w:t>С избыточным весом</w:t>
      </w:r>
      <w:r w:rsidRPr="008611A8">
        <w:rPr>
          <w:rFonts w:ascii="Times New Roman" w:hAnsi="Times New Roman" w:cs="Times New Roman"/>
        </w:rPr>
        <w:t xml:space="preserve">» используйте функцию </w:t>
      </w:r>
      <w:proofErr w:type="spellStart"/>
      <w:r w:rsidRPr="008611A8">
        <w:rPr>
          <w:rFonts w:ascii="Times New Roman" w:hAnsi="Times New Roman" w:cs="Times New Roman"/>
        </w:rPr>
        <w:t>СчётЕсли</w:t>
      </w:r>
      <w:proofErr w:type="spellEnd"/>
      <w:r w:rsidRPr="008611A8">
        <w:rPr>
          <w:rFonts w:ascii="Times New Roman" w:hAnsi="Times New Roman" w:cs="Times New Roman"/>
        </w:rPr>
        <w:t>.</w:t>
      </w:r>
    </w:p>
    <w:p w:rsidR="00D4588F" w:rsidRPr="00B87161" w:rsidRDefault="00B87161" w:rsidP="00D4588F">
      <w:pPr>
        <w:numPr>
          <w:ilvl w:val="0"/>
          <w:numId w:val="25"/>
        </w:numPr>
        <w:tabs>
          <w:tab w:val="num" w:pos="142"/>
        </w:tabs>
        <w:spacing w:after="0" w:line="240" w:lineRule="auto"/>
        <w:ind w:hanging="1620"/>
        <w:rPr>
          <w:rFonts w:ascii="Times New Roman" w:hAnsi="Times New Roman" w:cs="Times New Roman"/>
        </w:rPr>
        <w:sectPr w:rsidR="00D4588F" w:rsidRPr="00B87161" w:rsidSect="00387B64">
          <w:type w:val="continuous"/>
          <w:pgSz w:w="11906" w:h="16838"/>
          <w:pgMar w:top="993" w:right="426" w:bottom="1134" w:left="709" w:header="708" w:footer="708" w:gutter="0"/>
          <w:cols w:space="708"/>
          <w:docGrid w:linePitch="360"/>
        </w:sectPr>
      </w:pPr>
      <w:r>
        <w:rPr>
          <w:rFonts w:ascii="Times New Roman" w:hAnsi="Times New Roman" w:cs="Times New Roman"/>
        </w:rPr>
        <w:t>Оформите таблицу по своему желани</w:t>
      </w:r>
      <w:r w:rsidR="00034F65">
        <w:rPr>
          <w:rFonts w:ascii="Times New Roman" w:hAnsi="Times New Roman" w:cs="Times New Roman"/>
        </w:rPr>
        <w:t>ю.</w:t>
      </w:r>
    </w:p>
    <w:p w:rsidR="00387B64" w:rsidRPr="00387B64" w:rsidRDefault="00387B64" w:rsidP="00387B64">
      <w:pPr>
        <w:pStyle w:val="a4"/>
        <w:rPr>
          <w:rFonts w:ascii="Times New Roman" w:hAnsi="Times New Roman" w:cs="Times New Roman"/>
        </w:rPr>
      </w:pPr>
    </w:p>
    <w:p w:rsidR="00387B64" w:rsidRPr="00387B64" w:rsidRDefault="00387B64" w:rsidP="00D4588F">
      <w:pPr>
        <w:pStyle w:val="a4"/>
        <w:rPr>
          <w:rFonts w:ascii="Times New Roman" w:hAnsi="Times New Roman" w:cs="Times New Roman"/>
        </w:rPr>
      </w:pPr>
      <w:r w:rsidRPr="00387B64">
        <w:rPr>
          <w:rFonts w:ascii="Times New Roman" w:hAnsi="Times New Roman" w:cs="Times New Roman"/>
        </w:rPr>
        <w:t xml:space="preserve"> </w:t>
      </w:r>
    </w:p>
    <w:p w:rsidR="00387B64" w:rsidRPr="00387B64" w:rsidRDefault="00387B64" w:rsidP="00387B64">
      <w:pPr>
        <w:pStyle w:val="a4"/>
        <w:rPr>
          <w:rFonts w:ascii="Times New Roman" w:hAnsi="Times New Roman" w:cs="Times New Roman"/>
          <w:i/>
        </w:rPr>
      </w:pPr>
    </w:p>
    <w:p w:rsidR="00387B64" w:rsidRPr="00387B64" w:rsidRDefault="00387B64" w:rsidP="00387B64">
      <w:pPr>
        <w:pStyle w:val="a4"/>
        <w:rPr>
          <w:rFonts w:ascii="Times New Roman" w:hAnsi="Times New Roman" w:cs="Times New Roman"/>
          <w:i/>
        </w:rPr>
        <w:sectPr w:rsidR="00387B64" w:rsidRPr="00387B64" w:rsidSect="00387B64">
          <w:type w:val="continuous"/>
          <w:pgSz w:w="11906" w:h="16838"/>
          <w:pgMar w:top="709" w:right="142" w:bottom="142" w:left="567" w:header="708" w:footer="708" w:gutter="0"/>
          <w:cols w:space="709"/>
          <w:docGrid w:linePitch="360"/>
        </w:sectPr>
      </w:pPr>
    </w:p>
    <w:p w:rsidR="00387B64" w:rsidRPr="00387B64" w:rsidRDefault="00387B64" w:rsidP="00387B64">
      <w:pPr>
        <w:pStyle w:val="a4"/>
        <w:rPr>
          <w:rFonts w:ascii="Times New Roman" w:hAnsi="Times New Roman" w:cs="Times New Roman"/>
          <w:i/>
        </w:rPr>
      </w:pPr>
    </w:p>
    <w:p w:rsidR="00115250" w:rsidRPr="008A44DD" w:rsidRDefault="00115250" w:rsidP="00115250"/>
    <w:p w:rsidR="00014A4D" w:rsidRPr="008A44DD" w:rsidRDefault="000D004F" w:rsidP="00014A4D">
      <w:r w:rsidRPr="008A44DD">
        <w:t xml:space="preserve"> </w:t>
      </w:r>
    </w:p>
    <w:p w:rsidR="00D16867" w:rsidRPr="008A44DD" w:rsidRDefault="00D16867"/>
    <w:sectPr w:rsidR="00D16867" w:rsidRPr="008A44DD" w:rsidSect="000D004F">
      <w:footerReference w:type="default" r:id="rId28"/>
      <w:type w:val="continuous"/>
      <w:pgSz w:w="11906" w:h="16838"/>
      <w:pgMar w:top="567" w:right="850"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4AA" w:rsidRDefault="00C634AA" w:rsidP="000D004F">
      <w:pPr>
        <w:spacing w:after="0" w:line="240" w:lineRule="auto"/>
      </w:pPr>
      <w:r>
        <w:separator/>
      </w:r>
    </w:p>
  </w:endnote>
  <w:endnote w:type="continuationSeparator" w:id="0">
    <w:p w:rsidR="00C634AA" w:rsidRDefault="00C634AA" w:rsidP="000D0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4063"/>
    </w:sdtPr>
    <w:sdtEndPr/>
    <w:sdtContent>
      <w:p w:rsidR="0094315F" w:rsidRDefault="0094315F" w:rsidP="001242DD">
        <w:pPr>
          <w:pStyle w:val="a7"/>
        </w:pPr>
        <w:r>
          <w:rPr>
            <w:lang w:val="en-US"/>
          </w:rPr>
          <w:t xml:space="preserve">               </w:t>
        </w:r>
        <w:r w:rsidR="006164C7">
          <w:fldChar w:fldCharType="begin"/>
        </w:r>
        <w:r w:rsidR="006164C7">
          <w:instrText xml:space="preserve"> PAGE   \* MERGEFORMAT </w:instrText>
        </w:r>
        <w:r w:rsidR="006164C7">
          <w:fldChar w:fldCharType="separate"/>
        </w:r>
        <w:r w:rsidR="006164C7">
          <w:rPr>
            <w:noProof/>
          </w:rPr>
          <w:t>1</w:t>
        </w:r>
        <w:r w:rsidR="006164C7">
          <w:rPr>
            <w:noProof/>
          </w:rPr>
          <w:fldChar w:fldCharType="end"/>
        </w:r>
      </w:p>
    </w:sdtContent>
  </w:sdt>
  <w:p w:rsidR="0094315F" w:rsidRDefault="0094315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5F" w:rsidRDefault="0094315F">
    <w:pPr>
      <w:pStyle w:val="a7"/>
      <w:jc w:val="center"/>
    </w:pPr>
    <w:r>
      <w:rPr>
        <w:lang w:val="en-US"/>
      </w:rPr>
      <w:t xml:space="preserve">                   </w:t>
    </w:r>
    <w:r w:rsidR="006164C7">
      <w:fldChar w:fldCharType="begin"/>
    </w:r>
    <w:r w:rsidR="006164C7">
      <w:instrText xml:space="preserve"> PAGE   \* MERGEFORMAT </w:instrText>
    </w:r>
    <w:r w:rsidR="006164C7">
      <w:fldChar w:fldCharType="separate"/>
    </w:r>
    <w:r>
      <w:rPr>
        <w:noProof/>
      </w:rPr>
      <w:t>19</w:t>
    </w:r>
    <w:r w:rsidR="006164C7">
      <w:rPr>
        <w:noProof/>
      </w:rPr>
      <w:fldChar w:fldCharType="end"/>
    </w:r>
  </w:p>
  <w:p w:rsidR="0094315F" w:rsidRDefault="009431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4AA" w:rsidRDefault="00C634AA" w:rsidP="000D004F">
      <w:pPr>
        <w:spacing w:after="0" w:line="240" w:lineRule="auto"/>
      </w:pPr>
      <w:r>
        <w:separator/>
      </w:r>
    </w:p>
  </w:footnote>
  <w:footnote w:type="continuationSeparator" w:id="0">
    <w:p w:rsidR="00C634AA" w:rsidRDefault="00C634AA" w:rsidP="000D0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06BB"/>
    <w:multiLevelType w:val="hybridMultilevel"/>
    <w:tmpl w:val="C1F69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703939"/>
    <w:multiLevelType w:val="multilevel"/>
    <w:tmpl w:val="023E47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700672"/>
    <w:multiLevelType w:val="hybridMultilevel"/>
    <w:tmpl w:val="C764E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415F2E"/>
    <w:multiLevelType w:val="hybridMultilevel"/>
    <w:tmpl w:val="8500CC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20210D"/>
    <w:multiLevelType w:val="hybridMultilevel"/>
    <w:tmpl w:val="49909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77AB2"/>
    <w:multiLevelType w:val="hybridMultilevel"/>
    <w:tmpl w:val="B09E4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EC189C"/>
    <w:multiLevelType w:val="hybridMultilevel"/>
    <w:tmpl w:val="8A3CB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8E2071"/>
    <w:multiLevelType w:val="hybridMultilevel"/>
    <w:tmpl w:val="985A4A8C"/>
    <w:lvl w:ilvl="0" w:tplc="4DFC171A">
      <w:start w:val="1"/>
      <w:numFmt w:val="bullet"/>
      <w:lvlText w:val=""/>
      <w:lvlJc w:val="left"/>
      <w:pPr>
        <w:tabs>
          <w:tab w:val="num" w:pos="1080"/>
        </w:tabs>
        <w:ind w:left="1080"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0560273"/>
    <w:multiLevelType w:val="hybridMultilevel"/>
    <w:tmpl w:val="34D4F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306DA2"/>
    <w:multiLevelType w:val="hybridMultilevel"/>
    <w:tmpl w:val="46A80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F43B73"/>
    <w:multiLevelType w:val="hybridMultilevel"/>
    <w:tmpl w:val="C798C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43618C"/>
    <w:multiLevelType w:val="multilevel"/>
    <w:tmpl w:val="F380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D02728"/>
    <w:multiLevelType w:val="hybridMultilevel"/>
    <w:tmpl w:val="2F0642A4"/>
    <w:lvl w:ilvl="0" w:tplc="06F061B0">
      <w:start w:val="1"/>
      <w:numFmt w:val="bullet"/>
      <w:lvlText w:val=""/>
      <w:lvlJc w:val="left"/>
      <w:pPr>
        <w:tabs>
          <w:tab w:val="num" w:pos="720"/>
        </w:tabs>
        <w:ind w:left="720" w:hanging="360"/>
      </w:pPr>
      <w:rPr>
        <w:rFonts w:ascii="Wingdings" w:hAnsi="Wingdings" w:hint="default"/>
      </w:rPr>
    </w:lvl>
    <w:lvl w:ilvl="1" w:tplc="1FC4289A" w:tentative="1">
      <w:start w:val="1"/>
      <w:numFmt w:val="bullet"/>
      <w:lvlText w:val=""/>
      <w:lvlJc w:val="left"/>
      <w:pPr>
        <w:tabs>
          <w:tab w:val="num" w:pos="1440"/>
        </w:tabs>
        <w:ind w:left="1440" w:hanging="360"/>
      </w:pPr>
      <w:rPr>
        <w:rFonts w:ascii="Wingdings" w:hAnsi="Wingdings" w:hint="default"/>
      </w:rPr>
    </w:lvl>
    <w:lvl w:ilvl="2" w:tplc="DFF8B16C" w:tentative="1">
      <w:start w:val="1"/>
      <w:numFmt w:val="bullet"/>
      <w:lvlText w:val=""/>
      <w:lvlJc w:val="left"/>
      <w:pPr>
        <w:tabs>
          <w:tab w:val="num" w:pos="2160"/>
        </w:tabs>
        <w:ind w:left="2160" w:hanging="360"/>
      </w:pPr>
      <w:rPr>
        <w:rFonts w:ascii="Wingdings" w:hAnsi="Wingdings" w:hint="default"/>
      </w:rPr>
    </w:lvl>
    <w:lvl w:ilvl="3" w:tplc="1292B8B4" w:tentative="1">
      <w:start w:val="1"/>
      <w:numFmt w:val="bullet"/>
      <w:lvlText w:val=""/>
      <w:lvlJc w:val="left"/>
      <w:pPr>
        <w:tabs>
          <w:tab w:val="num" w:pos="2880"/>
        </w:tabs>
        <w:ind w:left="2880" w:hanging="360"/>
      </w:pPr>
      <w:rPr>
        <w:rFonts w:ascii="Wingdings" w:hAnsi="Wingdings" w:hint="default"/>
      </w:rPr>
    </w:lvl>
    <w:lvl w:ilvl="4" w:tplc="55EEF13C" w:tentative="1">
      <w:start w:val="1"/>
      <w:numFmt w:val="bullet"/>
      <w:lvlText w:val=""/>
      <w:lvlJc w:val="left"/>
      <w:pPr>
        <w:tabs>
          <w:tab w:val="num" w:pos="3600"/>
        </w:tabs>
        <w:ind w:left="3600" w:hanging="360"/>
      </w:pPr>
      <w:rPr>
        <w:rFonts w:ascii="Wingdings" w:hAnsi="Wingdings" w:hint="default"/>
      </w:rPr>
    </w:lvl>
    <w:lvl w:ilvl="5" w:tplc="11403FEC" w:tentative="1">
      <w:start w:val="1"/>
      <w:numFmt w:val="bullet"/>
      <w:lvlText w:val=""/>
      <w:lvlJc w:val="left"/>
      <w:pPr>
        <w:tabs>
          <w:tab w:val="num" w:pos="4320"/>
        </w:tabs>
        <w:ind w:left="4320" w:hanging="360"/>
      </w:pPr>
      <w:rPr>
        <w:rFonts w:ascii="Wingdings" w:hAnsi="Wingdings" w:hint="default"/>
      </w:rPr>
    </w:lvl>
    <w:lvl w:ilvl="6" w:tplc="984E4E20" w:tentative="1">
      <w:start w:val="1"/>
      <w:numFmt w:val="bullet"/>
      <w:lvlText w:val=""/>
      <w:lvlJc w:val="left"/>
      <w:pPr>
        <w:tabs>
          <w:tab w:val="num" w:pos="5040"/>
        </w:tabs>
        <w:ind w:left="5040" w:hanging="360"/>
      </w:pPr>
      <w:rPr>
        <w:rFonts w:ascii="Wingdings" w:hAnsi="Wingdings" w:hint="default"/>
      </w:rPr>
    </w:lvl>
    <w:lvl w:ilvl="7" w:tplc="915879F6" w:tentative="1">
      <w:start w:val="1"/>
      <w:numFmt w:val="bullet"/>
      <w:lvlText w:val=""/>
      <w:lvlJc w:val="left"/>
      <w:pPr>
        <w:tabs>
          <w:tab w:val="num" w:pos="5760"/>
        </w:tabs>
        <w:ind w:left="5760" w:hanging="360"/>
      </w:pPr>
      <w:rPr>
        <w:rFonts w:ascii="Wingdings" w:hAnsi="Wingdings" w:hint="default"/>
      </w:rPr>
    </w:lvl>
    <w:lvl w:ilvl="8" w:tplc="6520D2F4" w:tentative="1">
      <w:start w:val="1"/>
      <w:numFmt w:val="bullet"/>
      <w:lvlText w:val=""/>
      <w:lvlJc w:val="left"/>
      <w:pPr>
        <w:tabs>
          <w:tab w:val="num" w:pos="6480"/>
        </w:tabs>
        <w:ind w:left="6480" w:hanging="360"/>
      </w:pPr>
      <w:rPr>
        <w:rFonts w:ascii="Wingdings" w:hAnsi="Wingdings" w:hint="default"/>
      </w:rPr>
    </w:lvl>
  </w:abstractNum>
  <w:abstractNum w:abstractNumId="13">
    <w:nsid w:val="3E3B257D"/>
    <w:multiLevelType w:val="hybridMultilevel"/>
    <w:tmpl w:val="CEEA8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58657D"/>
    <w:multiLevelType w:val="hybridMultilevel"/>
    <w:tmpl w:val="5816C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860EA9"/>
    <w:multiLevelType w:val="hybridMultilevel"/>
    <w:tmpl w:val="174C05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1531E3"/>
    <w:multiLevelType w:val="multilevel"/>
    <w:tmpl w:val="1F26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CF1F15"/>
    <w:multiLevelType w:val="hybridMultilevel"/>
    <w:tmpl w:val="341E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B37618"/>
    <w:multiLevelType w:val="hybridMultilevel"/>
    <w:tmpl w:val="7BB68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744A7"/>
    <w:multiLevelType w:val="hybridMultilevel"/>
    <w:tmpl w:val="1D629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C159D9"/>
    <w:multiLevelType w:val="hybridMultilevel"/>
    <w:tmpl w:val="50600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7633A3"/>
    <w:multiLevelType w:val="hybridMultilevel"/>
    <w:tmpl w:val="61D0EC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F75265"/>
    <w:multiLevelType w:val="hybridMultilevel"/>
    <w:tmpl w:val="6D84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EB1B96"/>
    <w:multiLevelType w:val="hybridMultilevel"/>
    <w:tmpl w:val="B83C8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A0659B"/>
    <w:multiLevelType w:val="hybridMultilevel"/>
    <w:tmpl w:val="4CD87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6"/>
  </w:num>
  <w:num w:numId="4">
    <w:abstractNumId w:val="8"/>
  </w:num>
  <w:num w:numId="5">
    <w:abstractNumId w:val="17"/>
  </w:num>
  <w:num w:numId="6">
    <w:abstractNumId w:val="23"/>
  </w:num>
  <w:num w:numId="7">
    <w:abstractNumId w:val="24"/>
  </w:num>
  <w:num w:numId="8">
    <w:abstractNumId w:val="13"/>
  </w:num>
  <w:num w:numId="9">
    <w:abstractNumId w:val="9"/>
  </w:num>
  <w:num w:numId="10">
    <w:abstractNumId w:val="2"/>
  </w:num>
  <w:num w:numId="11">
    <w:abstractNumId w:val="10"/>
  </w:num>
  <w:num w:numId="12">
    <w:abstractNumId w:val="18"/>
  </w:num>
  <w:num w:numId="13">
    <w:abstractNumId w:val="19"/>
  </w:num>
  <w:num w:numId="14">
    <w:abstractNumId w:val="3"/>
  </w:num>
  <w:num w:numId="15">
    <w:abstractNumId w:val="21"/>
  </w:num>
  <w:num w:numId="16">
    <w:abstractNumId w:val="15"/>
  </w:num>
  <w:num w:numId="17">
    <w:abstractNumId w:val="20"/>
  </w:num>
  <w:num w:numId="18">
    <w:abstractNumId w:val="22"/>
  </w:num>
  <w:num w:numId="19">
    <w:abstractNumId w:val="0"/>
  </w:num>
  <w:num w:numId="20">
    <w:abstractNumId w:val="5"/>
  </w:num>
  <w:num w:numId="21">
    <w:abstractNumId w:val="14"/>
  </w:num>
  <w:num w:numId="22">
    <w:abstractNumId w:val="16"/>
  </w:num>
  <w:num w:numId="23">
    <w:abstractNumId w:val="11"/>
  </w:num>
  <w:num w:numId="24">
    <w:abstractNumId w:val="1"/>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15250"/>
    <w:rsid w:val="00014A4D"/>
    <w:rsid w:val="00034F65"/>
    <w:rsid w:val="0006408D"/>
    <w:rsid w:val="000D004F"/>
    <w:rsid w:val="00115250"/>
    <w:rsid w:val="001242DD"/>
    <w:rsid w:val="00174430"/>
    <w:rsid w:val="0028728C"/>
    <w:rsid w:val="002D5ECF"/>
    <w:rsid w:val="003028D1"/>
    <w:rsid w:val="00305420"/>
    <w:rsid w:val="0031095B"/>
    <w:rsid w:val="00345471"/>
    <w:rsid w:val="00387B64"/>
    <w:rsid w:val="003974FB"/>
    <w:rsid w:val="003C3C34"/>
    <w:rsid w:val="00435673"/>
    <w:rsid w:val="004D0BC4"/>
    <w:rsid w:val="00607876"/>
    <w:rsid w:val="006164C7"/>
    <w:rsid w:val="007750BF"/>
    <w:rsid w:val="00813925"/>
    <w:rsid w:val="008A44DD"/>
    <w:rsid w:val="00942028"/>
    <w:rsid w:val="0094315F"/>
    <w:rsid w:val="009E762B"/>
    <w:rsid w:val="00A4773F"/>
    <w:rsid w:val="00B246EE"/>
    <w:rsid w:val="00B87161"/>
    <w:rsid w:val="00BE548C"/>
    <w:rsid w:val="00C15013"/>
    <w:rsid w:val="00C61A8E"/>
    <w:rsid w:val="00C634AA"/>
    <w:rsid w:val="00C95911"/>
    <w:rsid w:val="00CA3194"/>
    <w:rsid w:val="00CD7617"/>
    <w:rsid w:val="00CF74EC"/>
    <w:rsid w:val="00D02756"/>
    <w:rsid w:val="00D16867"/>
    <w:rsid w:val="00D24F8E"/>
    <w:rsid w:val="00D4588F"/>
    <w:rsid w:val="00DD79FE"/>
    <w:rsid w:val="00DE69D6"/>
    <w:rsid w:val="00EB1CFF"/>
    <w:rsid w:val="00F4507F"/>
    <w:rsid w:val="00F768FC"/>
    <w:rsid w:val="00F76C13"/>
    <w:rsid w:val="00FA3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9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8FC"/>
    <w:pPr>
      <w:ind w:left="720"/>
      <w:contextualSpacing/>
    </w:pPr>
  </w:style>
  <w:style w:type="paragraph" w:styleId="a4">
    <w:name w:val="No Spacing"/>
    <w:uiPriority w:val="1"/>
    <w:qFormat/>
    <w:rsid w:val="00A4773F"/>
    <w:pPr>
      <w:spacing w:after="0" w:line="240" w:lineRule="auto"/>
    </w:pPr>
  </w:style>
  <w:style w:type="paragraph" w:styleId="a5">
    <w:name w:val="header"/>
    <w:basedOn w:val="a"/>
    <w:link w:val="a6"/>
    <w:uiPriority w:val="99"/>
    <w:semiHidden/>
    <w:unhideWhenUsed/>
    <w:rsid w:val="000D004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D004F"/>
  </w:style>
  <w:style w:type="paragraph" w:styleId="a7">
    <w:name w:val="footer"/>
    <w:basedOn w:val="a"/>
    <w:link w:val="a8"/>
    <w:uiPriority w:val="99"/>
    <w:unhideWhenUsed/>
    <w:rsid w:val="000D00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004F"/>
  </w:style>
  <w:style w:type="paragraph" w:styleId="a9">
    <w:name w:val="Balloon Text"/>
    <w:basedOn w:val="a"/>
    <w:link w:val="aa"/>
    <w:uiPriority w:val="99"/>
    <w:semiHidden/>
    <w:unhideWhenUsed/>
    <w:rsid w:val="00CD76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7617"/>
    <w:rPr>
      <w:rFonts w:ascii="Tahoma" w:hAnsi="Tahoma" w:cs="Tahoma"/>
      <w:sz w:val="16"/>
      <w:szCs w:val="16"/>
    </w:rPr>
  </w:style>
  <w:style w:type="paragraph" w:styleId="ab">
    <w:name w:val="Normal (Web)"/>
    <w:basedOn w:val="a"/>
    <w:uiPriority w:val="99"/>
    <w:semiHidden/>
    <w:unhideWhenUsed/>
    <w:rsid w:val="009E762B"/>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387B64"/>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Emphasis"/>
    <w:basedOn w:val="a0"/>
    <w:uiPriority w:val="20"/>
    <w:qFormat/>
    <w:rsid w:val="009431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3090">
      <w:bodyDiv w:val="1"/>
      <w:marLeft w:val="0"/>
      <w:marRight w:val="0"/>
      <w:marTop w:val="0"/>
      <w:marBottom w:val="0"/>
      <w:divBdr>
        <w:top w:val="none" w:sz="0" w:space="0" w:color="auto"/>
        <w:left w:val="none" w:sz="0" w:space="0" w:color="auto"/>
        <w:bottom w:val="none" w:sz="0" w:space="0" w:color="auto"/>
        <w:right w:val="none" w:sz="0" w:space="0" w:color="auto"/>
      </w:divBdr>
      <w:divsChild>
        <w:div w:id="1078945312">
          <w:marLeft w:val="547"/>
          <w:marRight w:val="0"/>
          <w:marTop w:val="96"/>
          <w:marBottom w:val="0"/>
          <w:divBdr>
            <w:top w:val="none" w:sz="0" w:space="0" w:color="auto"/>
            <w:left w:val="none" w:sz="0" w:space="0" w:color="auto"/>
            <w:bottom w:val="none" w:sz="0" w:space="0" w:color="auto"/>
            <w:right w:val="none" w:sz="0" w:space="0" w:color="auto"/>
          </w:divBdr>
        </w:div>
        <w:div w:id="214506284">
          <w:marLeft w:val="547"/>
          <w:marRight w:val="0"/>
          <w:marTop w:val="96"/>
          <w:marBottom w:val="0"/>
          <w:divBdr>
            <w:top w:val="none" w:sz="0" w:space="0" w:color="auto"/>
            <w:left w:val="none" w:sz="0" w:space="0" w:color="auto"/>
            <w:bottom w:val="none" w:sz="0" w:space="0" w:color="auto"/>
            <w:right w:val="none" w:sz="0" w:space="0" w:color="auto"/>
          </w:divBdr>
        </w:div>
        <w:div w:id="2127037507">
          <w:marLeft w:val="547"/>
          <w:marRight w:val="0"/>
          <w:marTop w:val="96"/>
          <w:marBottom w:val="0"/>
          <w:divBdr>
            <w:top w:val="none" w:sz="0" w:space="0" w:color="auto"/>
            <w:left w:val="none" w:sz="0" w:space="0" w:color="auto"/>
            <w:bottom w:val="none" w:sz="0" w:space="0" w:color="auto"/>
            <w:right w:val="none" w:sz="0" w:space="0" w:color="auto"/>
          </w:divBdr>
        </w:div>
      </w:divsChild>
    </w:div>
    <w:div w:id="507183786">
      <w:bodyDiv w:val="1"/>
      <w:marLeft w:val="0"/>
      <w:marRight w:val="0"/>
      <w:marTop w:val="0"/>
      <w:marBottom w:val="0"/>
      <w:divBdr>
        <w:top w:val="none" w:sz="0" w:space="0" w:color="auto"/>
        <w:left w:val="none" w:sz="0" w:space="0" w:color="auto"/>
        <w:bottom w:val="none" w:sz="0" w:space="0" w:color="auto"/>
        <w:right w:val="none" w:sz="0" w:space="0" w:color="auto"/>
      </w:divBdr>
    </w:div>
    <w:div w:id="713776108">
      <w:bodyDiv w:val="1"/>
      <w:marLeft w:val="0"/>
      <w:marRight w:val="0"/>
      <w:marTop w:val="0"/>
      <w:marBottom w:val="0"/>
      <w:divBdr>
        <w:top w:val="none" w:sz="0" w:space="0" w:color="auto"/>
        <w:left w:val="none" w:sz="0" w:space="0" w:color="auto"/>
        <w:bottom w:val="none" w:sz="0" w:space="0" w:color="auto"/>
        <w:right w:val="none" w:sz="0" w:space="0" w:color="auto"/>
      </w:divBdr>
    </w:div>
    <w:div w:id="149167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F8AD3-2060-4B08-92F7-091D2415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7505</Words>
  <Characters>42780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zzza</Company>
  <LinksUpToDate>false</LinksUpToDate>
  <CharactersWithSpaces>50185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azzz</dc:creator>
  <cp:lastModifiedBy>Пользователь Windows</cp:lastModifiedBy>
  <cp:revision>3</cp:revision>
  <dcterms:created xsi:type="dcterms:W3CDTF">2022-09-13T15:45:00Z</dcterms:created>
  <dcterms:modified xsi:type="dcterms:W3CDTF">2022-09-19T10:56:00Z</dcterms:modified>
</cp:coreProperties>
</file>